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5F" w:rsidRPr="00E5517F" w:rsidRDefault="008D3F5F" w:rsidP="008D3F5F">
      <w:pPr>
        <w:tabs>
          <w:tab w:val="left" w:pos="2850"/>
        </w:tabs>
        <w:spacing w:line="360" w:lineRule="auto"/>
        <w:ind w:firstLineChars="200" w:firstLine="643"/>
        <w:jc w:val="center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/>
          <w:b/>
          <w:sz w:val="32"/>
          <w:szCs w:val="32"/>
        </w:rPr>
        <w:t>A</w:t>
      </w:r>
      <w:r w:rsidRPr="001612DC">
        <w:rPr>
          <w:rFonts w:ascii="仿宋" w:eastAsia="仿宋" w:hAnsi="仿宋"/>
          <w:b/>
          <w:sz w:val="32"/>
          <w:szCs w:val="32"/>
        </w:rPr>
        <w:t>ttendance receipt</w:t>
      </w:r>
      <w:bookmarkEnd w:id="0"/>
      <w:r w:rsidRPr="001612DC">
        <w:rPr>
          <w:rFonts w:ascii="仿宋" w:eastAsia="仿宋" w:hAnsi="仿宋"/>
          <w:b/>
          <w:sz w:val="32"/>
          <w:szCs w:val="32"/>
        </w:rPr>
        <w:t xml:space="preserve"> form</w:t>
      </w:r>
      <w:r>
        <w:rPr>
          <w:rFonts w:ascii="仿宋" w:eastAsia="仿宋" w:hAnsi="仿宋"/>
          <w:b/>
          <w:sz w:val="32"/>
          <w:szCs w:val="32"/>
        </w:rPr>
        <w:t xml:space="preserve"> for the</w:t>
      </w:r>
      <w:r w:rsidRPr="001612DC">
        <w:rPr>
          <w:rFonts w:ascii="仿宋" w:eastAsia="仿宋" w:hAnsi="仿宋"/>
          <w:b/>
          <w:sz w:val="32"/>
          <w:szCs w:val="32"/>
        </w:rPr>
        <w:t xml:space="preserve"> Fifth International Dredging Technology Development Conference</w:t>
      </w:r>
    </w:p>
    <w:p w:rsidR="008D3F5F" w:rsidRPr="006B5A0E" w:rsidRDefault="008D3F5F" w:rsidP="008D3F5F">
      <w:pPr>
        <w:spacing w:afterLines="50" w:after="156" w:line="360" w:lineRule="auto"/>
        <w:jc w:val="center"/>
        <w:rPr>
          <w:rFonts w:ascii="宋体" w:hAnsi="宋体"/>
          <w:b/>
          <w:sz w:val="24"/>
        </w:rPr>
      </w:pPr>
      <w:r w:rsidRPr="00F04BF1">
        <w:rPr>
          <w:rFonts w:ascii="宋体" w:hAnsi="宋体"/>
          <w:b/>
          <w:sz w:val="24"/>
        </w:rPr>
        <w:t>Registration deadline: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October</w:t>
      </w:r>
      <w:r>
        <w:rPr>
          <w:rFonts w:ascii="宋体" w:hAnsi="宋体"/>
          <w:b/>
          <w:sz w:val="24"/>
        </w:rPr>
        <w:t xml:space="preserve"> 20, 2017</w:t>
      </w:r>
    </w:p>
    <w:p w:rsidR="008D3F5F" w:rsidRDefault="008D3F5F" w:rsidP="008D3F5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46E7">
        <w:rPr>
          <w:rFonts w:ascii="仿宋" w:eastAsia="仿宋" w:hAnsi="仿宋"/>
          <w:sz w:val="32"/>
          <w:szCs w:val="32"/>
        </w:rPr>
        <w:t xml:space="preserve">Please fill in the attached "Fifth International Dredging Technology Development Conference attendance receipt form" and together with the conference fee before </w:t>
      </w:r>
      <w:r w:rsidRPr="00552D46">
        <w:rPr>
          <w:rFonts w:ascii="仿宋" w:eastAsia="仿宋" w:hAnsi="仿宋"/>
          <w:sz w:val="32"/>
          <w:szCs w:val="32"/>
        </w:rPr>
        <w:t>October 20</w:t>
      </w:r>
      <w:r w:rsidRPr="00E246E7">
        <w:rPr>
          <w:rFonts w:ascii="仿宋" w:eastAsia="仿宋" w:hAnsi="仿宋"/>
          <w:sz w:val="32"/>
          <w:szCs w:val="32"/>
        </w:rPr>
        <w:t>, 2017, by fax or E-mail to the China Dredging Association Secretary</w:t>
      </w:r>
      <w:r>
        <w:rPr>
          <w:rFonts w:ascii="仿宋" w:eastAsia="仿宋" w:hAnsi="仿宋"/>
          <w:sz w:val="32"/>
          <w:szCs w:val="32"/>
        </w:rPr>
        <w:t>.</w:t>
      </w:r>
    </w:p>
    <w:p w:rsidR="008D3F5F" w:rsidRPr="0021653B" w:rsidRDefault="008D3F5F" w:rsidP="008D3F5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Your eligibility </w:t>
      </w:r>
      <w:r w:rsidRPr="00CD6CF6">
        <w:rPr>
          <w:rFonts w:ascii="仿宋" w:eastAsia="仿宋" w:hAnsi="仿宋"/>
          <w:sz w:val="32"/>
          <w:szCs w:val="32"/>
        </w:rPr>
        <w:t>of the</w:t>
      </w:r>
      <w:r>
        <w:rPr>
          <w:rFonts w:ascii="仿宋" w:eastAsia="仿宋" w:hAnsi="仿宋"/>
          <w:sz w:val="32"/>
          <w:szCs w:val="32"/>
        </w:rPr>
        <w:t xml:space="preserve"> conference will be </w:t>
      </w:r>
      <w:r w:rsidRPr="00CD6CF6">
        <w:rPr>
          <w:rFonts w:ascii="仿宋" w:eastAsia="仿宋" w:hAnsi="仿宋"/>
          <w:sz w:val="32"/>
          <w:szCs w:val="32"/>
        </w:rPr>
        <w:t>confirmed</w:t>
      </w:r>
      <w:r w:rsidRPr="001612DC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once the conference attendee r</w:t>
      </w:r>
      <w:r w:rsidRPr="00CD6CF6">
        <w:rPr>
          <w:rFonts w:ascii="仿宋" w:eastAsia="仿宋" w:hAnsi="仿宋"/>
          <w:sz w:val="32"/>
          <w:szCs w:val="32"/>
        </w:rPr>
        <w:t>eceipt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CD6CF6">
        <w:rPr>
          <w:rFonts w:ascii="仿宋" w:eastAsia="仿宋" w:hAnsi="仿宋"/>
          <w:sz w:val="32"/>
          <w:szCs w:val="32"/>
        </w:rPr>
        <w:t xml:space="preserve">and </w:t>
      </w:r>
      <w:r>
        <w:rPr>
          <w:rFonts w:ascii="仿宋" w:eastAsia="仿宋" w:hAnsi="仿宋"/>
          <w:sz w:val="32"/>
          <w:szCs w:val="32"/>
        </w:rPr>
        <w:t>relevant</w:t>
      </w:r>
      <w:r w:rsidRPr="00CD6CF6">
        <w:rPr>
          <w:rFonts w:ascii="仿宋" w:eastAsia="仿宋" w:hAnsi="仿宋"/>
          <w:sz w:val="32"/>
          <w:szCs w:val="32"/>
        </w:rPr>
        <w:t xml:space="preserve"> fee</w:t>
      </w:r>
      <w:r>
        <w:rPr>
          <w:rFonts w:ascii="仿宋" w:eastAsia="仿宋" w:hAnsi="仿宋"/>
          <w:sz w:val="32"/>
          <w:szCs w:val="32"/>
        </w:rPr>
        <w:t>s are received</w:t>
      </w:r>
      <w:r w:rsidRPr="00CD6CF6">
        <w:rPr>
          <w:rFonts w:ascii="仿宋" w:eastAsia="仿宋" w:hAnsi="仿宋"/>
          <w:sz w:val="32"/>
          <w:szCs w:val="32"/>
        </w:rPr>
        <w:t xml:space="preserve">. The </w:t>
      </w:r>
      <w:r>
        <w:rPr>
          <w:rFonts w:ascii="仿宋" w:eastAsia="仿宋" w:hAnsi="仿宋"/>
          <w:sz w:val="32"/>
          <w:szCs w:val="32"/>
        </w:rPr>
        <w:t>s</w:t>
      </w:r>
      <w:r w:rsidRPr="00CD6CF6">
        <w:rPr>
          <w:rFonts w:ascii="仿宋" w:eastAsia="仿宋" w:hAnsi="仿宋"/>
          <w:sz w:val="32"/>
          <w:szCs w:val="32"/>
        </w:rPr>
        <w:t xml:space="preserve">ecretariat of the </w:t>
      </w:r>
      <w:r>
        <w:rPr>
          <w:rFonts w:ascii="仿宋" w:eastAsia="仿宋" w:hAnsi="仿宋"/>
          <w:sz w:val="32"/>
          <w:szCs w:val="32"/>
        </w:rPr>
        <w:t>c</w:t>
      </w:r>
      <w:r w:rsidRPr="00CD6CF6">
        <w:rPr>
          <w:rFonts w:ascii="仿宋" w:eastAsia="仿宋" w:hAnsi="仿宋"/>
          <w:sz w:val="32"/>
          <w:szCs w:val="32"/>
        </w:rPr>
        <w:t xml:space="preserve">onference </w:t>
      </w:r>
      <w:r>
        <w:rPr>
          <w:rFonts w:ascii="仿宋" w:eastAsia="仿宋" w:hAnsi="仿宋"/>
          <w:sz w:val="32"/>
          <w:szCs w:val="32"/>
        </w:rPr>
        <w:t>will</w:t>
      </w:r>
      <w:r w:rsidRPr="00CD6CF6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send</w:t>
      </w:r>
      <w:r w:rsidRPr="00CD6CF6">
        <w:rPr>
          <w:rFonts w:ascii="仿宋" w:eastAsia="仿宋" w:hAnsi="仿宋"/>
          <w:sz w:val="32"/>
          <w:szCs w:val="32"/>
        </w:rPr>
        <w:t xml:space="preserve"> you</w:t>
      </w:r>
      <w:r>
        <w:rPr>
          <w:rFonts w:ascii="仿宋" w:eastAsia="仿宋" w:hAnsi="仿宋"/>
          <w:sz w:val="32"/>
          <w:szCs w:val="32"/>
        </w:rPr>
        <w:t xml:space="preserve"> the conference representative confirmation along with the </w:t>
      </w:r>
      <w:r w:rsidRPr="00CD6CF6">
        <w:rPr>
          <w:rFonts w:ascii="仿宋" w:eastAsia="仿宋" w:hAnsi="仿宋"/>
          <w:sz w:val="32"/>
          <w:szCs w:val="32"/>
        </w:rPr>
        <w:t xml:space="preserve">invoice. Please </w:t>
      </w:r>
      <w:r>
        <w:rPr>
          <w:rFonts w:ascii="仿宋" w:eastAsia="仿宋" w:hAnsi="仿宋"/>
          <w:sz w:val="32"/>
          <w:szCs w:val="32"/>
        </w:rPr>
        <w:t>register and obtain</w:t>
      </w:r>
      <w:r w:rsidRPr="00CD6CF6">
        <w:rPr>
          <w:rFonts w:ascii="仿宋" w:eastAsia="仿宋" w:hAnsi="仿宋"/>
          <w:sz w:val="32"/>
          <w:szCs w:val="32"/>
        </w:rPr>
        <w:t xml:space="preserve"> conference materials </w:t>
      </w:r>
      <w:r>
        <w:rPr>
          <w:rFonts w:ascii="仿宋" w:eastAsia="仿宋" w:hAnsi="仿宋"/>
          <w:sz w:val="32"/>
          <w:szCs w:val="32"/>
        </w:rPr>
        <w:t>at the sign-in booth.</w:t>
      </w:r>
    </w:p>
    <w:p w:rsidR="008D3F5F" w:rsidRPr="001612DC" w:rsidRDefault="008D3F5F" w:rsidP="008D3F5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8D3F5F" w:rsidRPr="002734A3" w:rsidRDefault="008D3F5F" w:rsidP="008D3F5F">
      <w:pPr>
        <w:adjustRightInd w:val="0"/>
        <w:snapToGrid w:val="0"/>
        <w:spacing w:line="276" w:lineRule="auto"/>
        <w:rPr>
          <w:rFonts w:ascii="仿宋" w:eastAsia="仿宋" w:hAnsi="仿宋"/>
          <w:sz w:val="32"/>
          <w:szCs w:val="32"/>
        </w:rPr>
      </w:pPr>
      <w:r w:rsidRPr="002734A3">
        <w:rPr>
          <w:rFonts w:ascii="仿宋" w:eastAsia="仿宋" w:hAnsi="仿宋"/>
          <w:sz w:val="32"/>
          <w:szCs w:val="32"/>
        </w:rPr>
        <w:t>China Dredging Association Bank, account and account number:</w:t>
      </w:r>
    </w:p>
    <w:p w:rsidR="008D3F5F" w:rsidRPr="002734A3" w:rsidRDefault="008D3F5F" w:rsidP="008D3F5F">
      <w:pPr>
        <w:adjustRightInd w:val="0"/>
        <w:snapToGrid w:val="0"/>
        <w:spacing w:line="276" w:lineRule="auto"/>
        <w:rPr>
          <w:rFonts w:ascii="仿宋" w:eastAsia="仿宋" w:hAnsi="仿宋"/>
          <w:sz w:val="32"/>
          <w:szCs w:val="32"/>
        </w:rPr>
      </w:pPr>
      <w:r w:rsidRPr="002734A3">
        <w:rPr>
          <w:rFonts w:ascii="仿宋" w:eastAsia="仿宋" w:hAnsi="仿宋"/>
          <w:sz w:val="32"/>
          <w:szCs w:val="32"/>
        </w:rPr>
        <w:t>Receiver: China Dredging Association</w:t>
      </w:r>
      <w:r w:rsidRPr="002734A3">
        <w:rPr>
          <w:rFonts w:ascii="仿宋" w:eastAsia="仿宋" w:hAnsi="仿宋" w:hint="eastAsia"/>
          <w:sz w:val="32"/>
          <w:szCs w:val="32"/>
        </w:rPr>
        <w:t xml:space="preserve">    </w:t>
      </w:r>
    </w:p>
    <w:p w:rsidR="008D3F5F" w:rsidRPr="002734A3" w:rsidRDefault="008D3F5F" w:rsidP="008D3F5F">
      <w:pPr>
        <w:adjustRightInd w:val="0"/>
        <w:snapToGrid w:val="0"/>
        <w:spacing w:line="276" w:lineRule="auto"/>
        <w:rPr>
          <w:rFonts w:ascii="仿宋" w:eastAsia="仿宋" w:hAnsi="仿宋"/>
          <w:sz w:val="32"/>
          <w:szCs w:val="32"/>
        </w:rPr>
      </w:pPr>
      <w:r w:rsidRPr="002734A3">
        <w:rPr>
          <w:rFonts w:ascii="仿宋" w:eastAsia="仿宋" w:hAnsi="仿宋"/>
          <w:sz w:val="32"/>
          <w:szCs w:val="32"/>
        </w:rPr>
        <w:t xml:space="preserve">Deposit Bank: Beijing Dongzhimen Branch, China Merchants Bank </w:t>
      </w:r>
    </w:p>
    <w:p w:rsidR="008D3F5F" w:rsidRPr="002734A3" w:rsidRDefault="008D3F5F" w:rsidP="008D3F5F">
      <w:pPr>
        <w:adjustRightInd w:val="0"/>
        <w:snapToGrid w:val="0"/>
        <w:spacing w:line="276" w:lineRule="auto"/>
        <w:rPr>
          <w:rFonts w:ascii="仿宋" w:eastAsia="仿宋" w:hAnsi="仿宋"/>
          <w:sz w:val="32"/>
          <w:szCs w:val="32"/>
        </w:rPr>
      </w:pPr>
      <w:r w:rsidRPr="002734A3">
        <w:rPr>
          <w:rFonts w:ascii="仿宋" w:eastAsia="仿宋" w:hAnsi="仿宋"/>
          <w:sz w:val="32"/>
          <w:szCs w:val="32"/>
        </w:rPr>
        <w:t>Account number: 862980048210001</w:t>
      </w:r>
      <w:r w:rsidRPr="002734A3">
        <w:rPr>
          <w:rFonts w:ascii="仿宋" w:eastAsia="仿宋" w:hAnsi="仿宋" w:hint="eastAsia"/>
          <w:sz w:val="32"/>
          <w:szCs w:val="32"/>
        </w:rPr>
        <w:t xml:space="preserve">         </w:t>
      </w:r>
    </w:p>
    <w:p w:rsidR="008D3F5F" w:rsidRPr="002734A3" w:rsidRDefault="008D3F5F" w:rsidP="008D3F5F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2734A3">
        <w:rPr>
          <w:rFonts w:ascii="仿宋" w:eastAsia="仿宋" w:hAnsi="仿宋"/>
          <w:sz w:val="32"/>
          <w:szCs w:val="32"/>
        </w:rPr>
        <w:t>Note: Please indicate the 5</w:t>
      </w:r>
      <w:r w:rsidRPr="002734A3">
        <w:rPr>
          <w:rFonts w:ascii="仿宋" w:eastAsia="仿宋" w:hAnsi="仿宋"/>
          <w:sz w:val="32"/>
          <w:szCs w:val="32"/>
          <w:vertAlign w:val="superscript"/>
        </w:rPr>
        <w:t>th</w:t>
      </w:r>
      <w:r w:rsidRPr="002734A3">
        <w:rPr>
          <w:rFonts w:ascii="仿宋" w:eastAsia="仿宋" w:hAnsi="仿宋"/>
          <w:sz w:val="32"/>
          <w:szCs w:val="32"/>
        </w:rPr>
        <w:t xml:space="preserve"> International Dredging </w:t>
      </w:r>
      <w:r w:rsidRPr="002734A3">
        <w:rPr>
          <w:rFonts w:ascii="仿宋" w:eastAsia="仿宋" w:hAnsi="仿宋"/>
          <w:sz w:val="32"/>
          <w:szCs w:val="32"/>
        </w:rPr>
        <w:lastRenderedPageBreak/>
        <w:t>Conference on the money order.</w:t>
      </w:r>
    </w:p>
    <w:p w:rsidR="008D3F5F" w:rsidRPr="002734A3" w:rsidRDefault="008D3F5F" w:rsidP="008D3F5F">
      <w:pPr>
        <w:adjustRightInd w:val="0"/>
        <w:snapToGrid w:val="0"/>
        <w:spacing w:line="276" w:lineRule="auto"/>
        <w:rPr>
          <w:rFonts w:ascii="仿宋" w:eastAsia="仿宋" w:hAnsi="仿宋"/>
          <w:sz w:val="32"/>
          <w:szCs w:val="32"/>
        </w:rPr>
      </w:pPr>
      <w:r w:rsidRPr="002734A3">
        <w:rPr>
          <w:rFonts w:ascii="仿宋" w:eastAsia="仿宋" w:hAnsi="仿宋"/>
          <w:sz w:val="32"/>
          <w:szCs w:val="32"/>
        </w:rPr>
        <w:t>Contact: Chen Haijie</w:t>
      </w:r>
    </w:p>
    <w:p w:rsidR="008D3F5F" w:rsidRPr="002734A3" w:rsidRDefault="008D3F5F" w:rsidP="008D3F5F">
      <w:pPr>
        <w:adjustRightInd w:val="0"/>
        <w:snapToGrid w:val="0"/>
        <w:spacing w:line="276" w:lineRule="auto"/>
        <w:rPr>
          <w:rFonts w:ascii="仿宋" w:eastAsia="仿宋" w:hAnsi="仿宋"/>
          <w:sz w:val="32"/>
          <w:szCs w:val="32"/>
        </w:rPr>
      </w:pPr>
      <w:r w:rsidRPr="002734A3">
        <w:rPr>
          <w:rFonts w:ascii="仿宋" w:eastAsia="仿宋" w:hAnsi="仿宋"/>
          <w:sz w:val="32"/>
          <w:szCs w:val="32"/>
        </w:rPr>
        <w:t>Tel: 010-53699680, 13716872016</w:t>
      </w:r>
    </w:p>
    <w:p w:rsidR="008D3F5F" w:rsidRPr="002734A3" w:rsidRDefault="008D3F5F" w:rsidP="008D3F5F">
      <w:pPr>
        <w:adjustRightInd w:val="0"/>
        <w:snapToGrid w:val="0"/>
        <w:spacing w:line="276" w:lineRule="auto"/>
        <w:rPr>
          <w:rFonts w:ascii="仿宋" w:eastAsia="仿宋" w:hAnsi="仿宋"/>
          <w:sz w:val="32"/>
          <w:szCs w:val="32"/>
        </w:rPr>
      </w:pPr>
      <w:r w:rsidRPr="002734A3">
        <w:rPr>
          <w:rFonts w:ascii="仿宋" w:eastAsia="仿宋" w:hAnsi="仿宋"/>
          <w:sz w:val="32"/>
          <w:szCs w:val="32"/>
        </w:rPr>
        <w:t>Fax: 010-64475626</w:t>
      </w:r>
      <w:r w:rsidRPr="002734A3">
        <w:rPr>
          <w:rFonts w:ascii="仿宋" w:eastAsia="仿宋" w:hAnsi="仿宋" w:hint="eastAsia"/>
          <w:sz w:val="32"/>
          <w:szCs w:val="32"/>
        </w:rPr>
        <w:t xml:space="preserve">     </w:t>
      </w:r>
    </w:p>
    <w:p w:rsidR="008D3F5F" w:rsidRDefault="008D3F5F" w:rsidP="008D3F5F">
      <w:pPr>
        <w:adjustRightInd w:val="0"/>
        <w:snapToGrid w:val="0"/>
        <w:spacing w:line="276" w:lineRule="auto"/>
        <w:rPr>
          <w:rFonts w:ascii="仿宋" w:eastAsia="仿宋" w:hAnsi="仿宋"/>
          <w:sz w:val="32"/>
          <w:szCs w:val="32"/>
        </w:rPr>
      </w:pPr>
      <w:r w:rsidRPr="002734A3">
        <w:rPr>
          <w:rFonts w:ascii="仿宋" w:eastAsia="仿宋" w:hAnsi="仿宋"/>
          <w:sz w:val="32"/>
          <w:szCs w:val="32"/>
        </w:rPr>
        <w:t xml:space="preserve">E-mail: </w:t>
      </w:r>
      <w:hyperlink r:id="rId4" w:history="1">
        <w:r w:rsidRPr="00A633E9">
          <w:rPr>
            <w:rStyle w:val="a3"/>
            <w:rFonts w:ascii="仿宋" w:eastAsia="仿宋" w:hAnsi="仿宋"/>
            <w:sz w:val="32"/>
            <w:szCs w:val="32"/>
          </w:rPr>
          <w:t>zgsjxh2013@163.com</w:t>
        </w:r>
      </w:hyperlink>
    </w:p>
    <w:p w:rsidR="008D3F5F" w:rsidRPr="001612DC" w:rsidRDefault="008D3F5F" w:rsidP="008D3F5F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8D3F5F" w:rsidRPr="001612DC" w:rsidRDefault="008D3F5F" w:rsidP="008D3F5F">
      <w:pPr>
        <w:adjustRightInd w:val="0"/>
        <w:snapToGrid w:val="0"/>
        <w:spacing w:line="360" w:lineRule="auto"/>
        <w:ind w:firstLineChars="147" w:firstLine="354"/>
        <w:rPr>
          <w:rFonts w:ascii="宋体" w:hAnsi="宋体" w:cs="宋体"/>
          <w:b/>
          <w:bCs/>
          <w:kern w:val="0"/>
          <w:sz w:val="28"/>
          <w:szCs w:val="36"/>
        </w:rPr>
      </w:pPr>
      <w:r w:rsidRPr="001612DC">
        <w:rPr>
          <w:rFonts w:ascii="仿宋" w:eastAsia="仿宋" w:hAnsi="仿宋"/>
          <w:b/>
          <w:sz w:val="24"/>
          <w:szCs w:val="32"/>
        </w:rPr>
        <w:lastRenderedPageBreak/>
        <w:t>Attendance receipt form for the Fifth International Dredging Technology Development Conference</w:t>
      </w:r>
    </w:p>
    <w:tbl>
      <w:tblPr>
        <w:tblW w:w="9088" w:type="dxa"/>
        <w:jc w:val="center"/>
        <w:tblLook w:val="04A0" w:firstRow="1" w:lastRow="0" w:firstColumn="1" w:lastColumn="0" w:noHBand="0" w:noVBand="1"/>
      </w:tblPr>
      <w:tblGrid>
        <w:gridCol w:w="579"/>
        <w:gridCol w:w="968"/>
        <w:gridCol w:w="277"/>
        <w:gridCol w:w="1169"/>
        <w:gridCol w:w="1040"/>
        <w:gridCol w:w="1252"/>
        <w:gridCol w:w="506"/>
        <w:gridCol w:w="1658"/>
        <w:gridCol w:w="201"/>
        <w:gridCol w:w="1438"/>
      </w:tblGrid>
      <w:tr w:rsidR="008D3F5F" w:rsidRPr="006B5A0E" w:rsidTr="00BD5E3A">
        <w:trPr>
          <w:trHeight w:val="606"/>
          <w:jc w:val="center"/>
        </w:trPr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5F" w:rsidRPr="006B5A0E" w:rsidRDefault="008D3F5F" w:rsidP="00BD5E3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ompany/Institution Name</w:t>
            </w:r>
            <w:r w:rsidRPr="006B5A0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 w:rsidR="008D3F5F" w:rsidRPr="006B5A0E" w:rsidTr="00BD5E3A">
        <w:trPr>
          <w:trHeight w:val="456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N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o.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N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ame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itle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Cellphone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E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-Mail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Re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marks</w:t>
            </w:r>
          </w:p>
        </w:tc>
      </w:tr>
      <w:tr w:rsidR="008D3F5F" w:rsidRPr="006B5A0E" w:rsidTr="00BD5E3A">
        <w:trPr>
          <w:trHeight w:val="312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D3F5F" w:rsidRPr="006B5A0E" w:rsidTr="00BD5E3A">
        <w:trPr>
          <w:trHeight w:val="655"/>
          <w:jc w:val="center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D3F5F" w:rsidRPr="006B5A0E" w:rsidTr="00BD5E3A">
        <w:trPr>
          <w:trHeight w:val="655"/>
          <w:jc w:val="center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D3F5F" w:rsidRPr="006B5A0E" w:rsidTr="00BD5E3A">
        <w:trPr>
          <w:trHeight w:val="655"/>
          <w:jc w:val="center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D3F5F" w:rsidRPr="006B5A0E" w:rsidTr="00BD5E3A">
        <w:trPr>
          <w:trHeight w:val="655"/>
          <w:jc w:val="center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D3F5F" w:rsidRPr="006B5A0E" w:rsidTr="00BD5E3A">
        <w:trPr>
          <w:trHeight w:val="655"/>
          <w:jc w:val="center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D3F5F" w:rsidRPr="006B5A0E" w:rsidTr="00BD5E3A">
        <w:trPr>
          <w:trHeight w:val="655"/>
          <w:jc w:val="center"/>
        </w:trPr>
        <w:tc>
          <w:tcPr>
            <w:tcW w:w="90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ontact</w:t>
            </w:r>
            <w:r w:rsidRPr="006B5A0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：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ellphone</w:t>
            </w:r>
            <w:r w:rsidRPr="006B5A0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：  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E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-Mail</w:t>
            </w:r>
            <w:r w:rsidRPr="006B5A0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：</w:t>
            </w:r>
          </w:p>
        </w:tc>
      </w:tr>
      <w:tr w:rsidR="008D3F5F" w:rsidRPr="006B5A0E" w:rsidTr="00BD5E3A">
        <w:trPr>
          <w:trHeight w:val="876"/>
          <w:jc w:val="center"/>
        </w:trPr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Official accommodation for the conference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——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aifuyi Hotel, Beojing</w:t>
            </w:r>
          </w:p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ddress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No. 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9,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Na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nerlizhuang, Dongzhimenwai Street, Dongcheng District, Beijing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8D3F5F" w:rsidRPr="006B5A0E" w:rsidTr="00BD5E3A">
        <w:trPr>
          <w:trHeight w:val="6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R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oom type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P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rice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mount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I</w:t>
            </w:r>
            <w:r w:rsidRPr="00D620AE">
              <w:rPr>
                <w:rFonts w:ascii="宋体" w:hAnsi="宋体" w:cs="宋体"/>
                <w:kern w:val="0"/>
                <w:sz w:val="24"/>
                <w:szCs w:val="24"/>
              </w:rPr>
              <w:t>ntended length of stay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heck-in time</w:t>
            </w:r>
          </w:p>
        </w:tc>
      </w:tr>
      <w:tr w:rsidR="008D3F5F" w:rsidRPr="006B5A0E" w:rsidTr="00BD5E3A">
        <w:trPr>
          <w:trHeight w:val="6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S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uperior King-sized Bed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680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NY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day（breakfast for one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780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NY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y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（breakfast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for two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    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R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ooms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    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Days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Nov. </w:t>
            </w:r>
          </w:p>
        </w:tc>
      </w:tr>
      <w:tr w:rsidR="008D3F5F" w:rsidRPr="006B5A0E" w:rsidTr="00BD5E3A">
        <w:trPr>
          <w:trHeight w:val="6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S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uperior Double Bed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680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NY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breakfast for one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780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NY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breakfast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for two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（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）Rooms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（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）Days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Nov.</w:t>
            </w:r>
          </w:p>
        </w:tc>
      </w:tr>
      <w:tr w:rsidR="008D3F5F" w:rsidRPr="006B5A0E" w:rsidTr="00BD5E3A">
        <w:trPr>
          <w:trHeight w:val="6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partment-style Big Bed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600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NY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breakfast for one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700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NY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breakfast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for two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（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）Rooms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    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Days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Nov.</w:t>
            </w:r>
          </w:p>
        </w:tc>
      </w:tr>
      <w:tr w:rsidR="008D3F5F" w:rsidRPr="006B5A0E" w:rsidTr="00BD5E3A">
        <w:trPr>
          <w:trHeight w:val="6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partment-style Double Bed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600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NY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breakfast for one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700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NY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breakfast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for two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（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）Rooms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（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）Days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Nov.</w:t>
            </w:r>
          </w:p>
        </w:tc>
      </w:tr>
      <w:tr w:rsidR="008D3F5F" w:rsidRPr="006B5A0E" w:rsidTr="00BD5E3A">
        <w:trPr>
          <w:trHeight w:val="934"/>
          <w:jc w:val="center"/>
        </w:trPr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R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ecommended hotel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——Yongjingtai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Hotel, Beijing</w:t>
            </w:r>
          </w:p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（Address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No.2, Dongzhimenwaixiao Street, Beijing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near the CNOOC building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, 250m of walk distance to the Baifuyi Hotel）</w:t>
            </w:r>
          </w:p>
        </w:tc>
      </w:tr>
      <w:tr w:rsidR="008D3F5F" w:rsidRPr="006B5A0E" w:rsidTr="00BD5E3A">
        <w:trPr>
          <w:trHeight w:val="608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Room type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Price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Amount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I</w:t>
            </w:r>
            <w:r w:rsidRPr="00D620AE">
              <w:rPr>
                <w:rFonts w:ascii="宋体" w:hAnsi="宋体" w:cs="宋体"/>
                <w:kern w:val="0"/>
                <w:sz w:val="24"/>
                <w:szCs w:val="24"/>
              </w:rPr>
              <w:t>ntended length of stay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Check-in time</w:t>
            </w:r>
          </w:p>
        </w:tc>
      </w:tr>
      <w:tr w:rsidR="008D3F5F" w:rsidRPr="006B5A0E" w:rsidTr="00BD5E3A">
        <w:trPr>
          <w:trHeight w:val="608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ig Bed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450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NY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breakfast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for two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    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Rooms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    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ays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Nov.</w:t>
            </w:r>
          </w:p>
        </w:tc>
      </w:tr>
      <w:tr w:rsidR="008D3F5F" w:rsidRPr="006B5A0E" w:rsidTr="00BD5E3A">
        <w:trPr>
          <w:trHeight w:val="608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ouble Bed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450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C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NY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da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y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breakfast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for two</w:t>
            </w: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    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R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ooms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5A0E">
              <w:rPr>
                <w:rFonts w:ascii="宋体" w:hAnsi="宋体" w:cs="宋体" w:hint="eastAsia"/>
                <w:kern w:val="0"/>
                <w:sz w:val="24"/>
                <w:szCs w:val="24"/>
              </w:rPr>
              <w:t>（    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d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ays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F" w:rsidRPr="006B5A0E" w:rsidRDefault="008D3F5F" w:rsidP="00BD5E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Nov.</w:t>
            </w:r>
          </w:p>
        </w:tc>
      </w:tr>
    </w:tbl>
    <w:p w:rsidR="008D3F5F" w:rsidRDefault="008D3F5F" w:rsidP="008D3F5F"/>
    <w:p w:rsidR="008D3F5F" w:rsidRDefault="008D3F5F" w:rsidP="008D3F5F">
      <w:pPr>
        <w:tabs>
          <w:tab w:val="left" w:pos="2850"/>
        </w:tabs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8D3F5F" w:rsidRDefault="008D3F5F" w:rsidP="008D3F5F">
      <w:pPr>
        <w:tabs>
          <w:tab w:val="left" w:pos="2850"/>
        </w:tabs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8D3F5F" w:rsidRDefault="008D3F5F" w:rsidP="008D3F5F">
      <w:pPr>
        <w:tabs>
          <w:tab w:val="left" w:pos="2850"/>
        </w:tabs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6E1086" w:rsidRDefault="006E1086"/>
    <w:sectPr w:rsidR="006E1086" w:rsidSect="00DD5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5F"/>
    <w:rsid w:val="006E1086"/>
    <w:rsid w:val="008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7CC62-27D7-4A9C-9AC3-9F7CAF4F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3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gsjxh2013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yunfan wang</dc:creator>
  <cp:keywords/>
  <dc:description/>
  <cp:lastModifiedBy>yunfan wang</cp:lastModifiedBy>
  <cp:revision>1</cp:revision>
  <dcterms:created xsi:type="dcterms:W3CDTF">2017-09-22T08:50:00Z</dcterms:created>
  <dcterms:modified xsi:type="dcterms:W3CDTF">2017-09-22T08:50:00Z</dcterms:modified>
</cp:coreProperties>
</file>