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2D" w:rsidRDefault="0061632D" w:rsidP="0061632D">
      <w:pPr>
        <w:spacing w:line="560" w:lineRule="exact"/>
        <w:outlineLvl w:val="0"/>
        <w:rPr>
          <w:rFonts w:ascii="仿宋" w:eastAsia="仿宋" w:hAnsi="仿宋"/>
          <w:bCs/>
          <w:sz w:val="32"/>
          <w:szCs w:val="32"/>
        </w:rPr>
      </w:pPr>
      <w:bookmarkStart w:id="0" w:name="_Toc58228058"/>
      <w:bookmarkStart w:id="1" w:name="_Toc58232492"/>
      <w:r>
        <w:rPr>
          <w:rFonts w:ascii="仿宋" w:eastAsia="仿宋" w:hAnsi="仿宋" w:hint="eastAsia"/>
          <w:bCs/>
          <w:sz w:val="32"/>
          <w:szCs w:val="32"/>
        </w:rPr>
        <w:t>附件4：</w:t>
      </w:r>
      <w:bookmarkEnd w:id="0"/>
      <w:bookmarkEnd w:id="1"/>
    </w:p>
    <w:p w:rsidR="0061632D" w:rsidRPr="00662DAB" w:rsidRDefault="0061632D" w:rsidP="0061632D">
      <w:pPr>
        <w:pStyle w:val="1"/>
        <w:rPr>
          <w:rFonts w:ascii="华文中宋" w:eastAsia="华文中宋" w:hAnsi="华文中宋"/>
          <w:sz w:val="36"/>
          <w:szCs w:val="24"/>
        </w:rPr>
      </w:pPr>
      <w:bookmarkStart w:id="2" w:name="_Toc58232493"/>
      <w:r w:rsidRPr="00662DAB">
        <w:rPr>
          <w:rFonts w:ascii="华文中宋" w:eastAsia="华文中宋" w:hAnsi="华文中宋" w:hint="eastAsia"/>
          <w:sz w:val="36"/>
          <w:szCs w:val="24"/>
        </w:rPr>
        <w:t>中国疏浚协会行业专家连任</w:t>
      </w:r>
      <w:r w:rsidRPr="00662DAB">
        <w:rPr>
          <w:rFonts w:ascii="华文中宋" w:eastAsia="华文中宋" w:hAnsi="华文中宋"/>
          <w:sz w:val="36"/>
          <w:szCs w:val="24"/>
        </w:rPr>
        <w:t>考核实施细则</w:t>
      </w:r>
      <w:bookmarkEnd w:id="2"/>
    </w:p>
    <w:p w:rsidR="0061632D" w:rsidRDefault="0061632D" w:rsidP="0061632D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第一章 总则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 xml:space="preserve">第一条 </w:t>
      </w:r>
      <w:r>
        <w:rPr>
          <w:rFonts w:ascii="仿宋" w:eastAsia="仿宋" w:hAnsi="仿宋"/>
          <w:sz w:val="32"/>
          <w:szCs w:val="36"/>
        </w:rPr>
        <w:t>为加强中国疏浚协会专家团队建设和管理，</w:t>
      </w:r>
      <w:r>
        <w:rPr>
          <w:rFonts w:ascii="仿宋" w:eastAsia="仿宋" w:hAnsi="仿宋" w:hint="eastAsia"/>
          <w:sz w:val="32"/>
          <w:szCs w:val="36"/>
        </w:rPr>
        <w:t>充分</w:t>
      </w:r>
      <w:r>
        <w:rPr>
          <w:rFonts w:ascii="仿宋" w:eastAsia="仿宋" w:hAnsi="仿宋"/>
          <w:sz w:val="32"/>
          <w:szCs w:val="36"/>
        </w:rPr>
        <w:t>发挥专家推动行业技术进步</w:t>
      </w:r>
      <w:r>
        <w:rPr>
          <w:rFonts w:ascii="仿宋" w:eastAsia="仿宋" w:hAnsi="仿宋" w:hint="eastAsia"/>
          <w:sz w:val="32"/>
          <w:szCs w:val="36"/>
        </w:rPr>
        <w:t>的</w:t>
      </w:r>
      <w:r>
        <w:rPr>
          <w:rFonts w:ascii="仿宋" w:eastAsia="仿宋" w:hAnsi="仿宋"/>
          <w:sz w:val="32"/>
          <w:szCs w:val="36"/>
        </w:rPr>
        <w:t>作用，</w:t>
      </w:r>
      <w:r>
        <w:rPr>
          <w:rFonts w:ascii="仿宋" w:eastAsia="仿宋" w:hAnsi="仿宋" w:hint="eastAsia"/>
          <w:sz w:val="32"/>
          <w:szCs w:val="36"/>
        </w:rPr>
        <w:t>打造一支优秀人才队伍，持续提升行业技术实力和核心竞争力。根据</w:t>
      </w:r>
      <w:r>
        <w:rPr>
          <w:rFonts w:ascii="仿宋" w:eastAsia="仿宋" w:hAnsi="仿宋"/>
          <w:sz w:val="32"/>
          <w:szCs w:val="36"/>
        </w:rPr>
        <w:t>《中国疏浚协会行业专家库管理办法》</w:t>
      </w:r>
      <w:r>
        <w:rPr>
          <w:rFonts w:ascii="仿宋" w:eastAsia="仿宋" w:hAnsi="仿宋" w:hint="eastAsia"/>
          <w:sz w:val="32"/>
          <w:szCs w:val="36"/>
        </w:rPr>
        <w:t>，制定</w:t>
      </w:r>
      <w:r>
        <w:rPr>
          <w:rFonts w:ascii="仿宋" w:eastAsia="仿宋" w:hAnsi="仿宋"/>
          <w:sz w:val="32"/>
          <w:szCs w:val="36"/>
        </w:rPr>
        <w:t>《中国疏浚协会行业专家连任考核实施细则》（以下简称《细则》）</w:t>
      </w:r>
      <w:r>
        <w:rPr>
          <w:rFonts w:ascii="仿宋" w:eastAsia="仿宋" w:hAnsi="仿宋" w:hint="eastAsia"/>
          <w:sz w:val="32"/>
          <w:szCs w:val="36"/>
        </w:rPr>
        <w:t>。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 xml:space="preserve">第二条 </w:t>
      </w:r>
      <w:r>
        <w:rPr>
          <w:rFonts w:ascii="仿宋" w:eastAsia="仿宋" w:hAnsi="仿宋" w:hint="eastAsia"/>
          <w:sz w:val="32"/>
          <w:szCs w:val="36"/>
        </w:rPr>
        <w:t>本</w:t>
      </w:r>
      <w:r>
        <w:rPr>
          <w:rFonts w:ascii="仿宋" w:eastAsia="仿宋" w:hAnsi="仿宋"/>
          <w:sz w:val="32"/>
          <w:szCs w:val="36"/>
        </w:rPr>
        <w:t>《细则》</w:t>
      </w:r>
      <w:r>
        <w:rPr>
          <w:rFonts w:ascii="仿宋" w:eastAsia="仿宋" w:hAnsi="仿宋" w:hint="eastAsia"/>
          <w:sz w:val="32"/>
          <w:szCs w:val="36"/>
        </w:rPr>
        <w:t>适用于行业专家的连任</w:t>
      </w:r>
      <w:r>
        <w:rPr>
          <w:rFonts w:ascii="仿宋" w:eastAsia="仿宋" w:hAnsi="仿宋"/>
          <w:sz w:val="32"/>
          <w:szCs w:val="36"/>
        </w:rPr>
        <w:t>考核</w:t>
      </w:r>
      <w:r>
        <w:rPr>
          <w:rFonts w:ascii="仿宋" w:eastAsia="仿宋" w:hAnsi="仿宋" w:hint="eastAsia"/>
          <w:sz w:val="32"/>
          <w:szCs w:val="36"/>
        </w:rPr>
        <w:t>工作。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 xml:space="preserve">第三条 </w:t>
      </w:r>
      <w:r>
        <w:rPr>
          <w:rFonts w:ascii="仿宋" w:eastAsia="仿宋" w:hAnsi="仿宋" w:hint="eastAsia"/>
          <w:sz w:val="32"/>
          <w:szCs w:val="36"/>
        </w:rPr>
        <w:t>行业专家的连任</w:t>
      </w:r>
      <w:r>
        <w:rPr>
          <w:rFonts w:ascii="仿宋" w:eastAsia="仿宋" w:hAnsi="仿宋"/>
          <w:sz w:val="32"/>
          <w:szCs w:val="36"/>
        </w:rPr>
        <w:t>考核</w:t>
      </w:r>
      <w:r>
        <w:rPr>
          <w:rFonts w:ascii="仿宋" w:eastAsia="仿宋" w:hAnsi="仿宋" w:hint="eastAsia"/>
          <w:sz w:val="32"/>
          <w:szCs w:val="36"/>
        </w:rPr>
        <w:t>工作应当遵循以下原则：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（一）</w:t>
      </w:r>
      <w:r>
        <w:rPr>
          <w:rFonts w:ascii="仿宋" w:eastAsia="仿宋" w:hAnsi="仿宋" w:hint="eastAsia"/>
          <w:sz w:val="32"/>
          <w:szCs w:val="36"/>
        </w:rPr>
        <w:t>坚持公平、公正、公开，维护行业专家的声誉和技术权威性；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（二）</w:t>
      </w:r>
      <w:r>
        <w:rPr>
          <w:rFonts w:ascii="仿宋" w:eastAsia="仿宋" w:hAnsi="仿宋" w:hint="eastAsia"/>
          <w:sz w:val="32"/>
          <w:szCs w:val="36"/>
        </w:rPr>
        <w:t>按照行业专家所处的不同</w:t>
      </w:r>
      <w:r>
        <w:rPr>
          <w:rFonts w:ascii="仿宋" w:eastAsia="仿宋" w:hAnsi="仿宋"/>
          <w:sz w:val="32"/>
          <w:szCs w:val="36"/>
        </w:rPr>
        <w:t>领域</w:t>
      </w:r>
      <w:r>
        <w:rPr>
          <w:rFonts w:ascii="仿宋" w:eastAsia="仿宋" w:hAnsi="仿宋" w:hint="eastAsia"/>
          <w:sz w:val="32"/>
          <w:szCs w:val="36"/>
        </w:rPr>
        <w:t>等特点，实事求是，实行科学的分类考核；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（三）</w:t>
      </w:r>
      <w:r>
        <w:rPr>
          <w:rFonts w:ascii="仿宋" w:eastAsia="仿宋" w:hAnsi="仿宋" w:hint="eastAsia"/>
          <w:sz w:val="32"/>
          <w:szCs w:val="36"/>
        </w:rPr>
        <w:t>按照充分发挥行业专家技术骨干和科技带头人作用的要求，连任行业专家应在任期内为疏浚行业做出贡献，不断增强行业专家的核心竞争能力</w:t>
      </w:r>
      <w:r>
        <w:rPr>
          <w:rFonts w:ascii="仿宋" w:eastAsia="仿宋" w:hAnsi="仿宋"/>
          <w:sz w:val="32"/>
          <w:szCs w:val="36"/>
        </w:rPr>
        <w:t>；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（四）行业专家应积极参与协会活动，促进协会各项工作的开展。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3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第二章 行业专家的连任考核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 xml:space="preserve">第四条 </w:t>
      </w:r>
      <w:r>
        <w:rPr>
          <w:rFonts w:ascii="仿宋" w:eastAsia="仿宋" w:hAnsi="仿宋" w:hint="eastAsia"/>
          <w:sz w:val="32"/>
          <w:szCs w:val="36"/>
        </w:rPr>
        <w:t>考核范围为三年任期到期的行业专家。考核期为行业专家任期内的三年。行业专家三年任期到期前一个月内，应向协会秘书处提交考核评定表。经协会技术专家委员会考核合格</w:t>
      </w:r>
      <w:r>
        <w:rPr>
          <w:rFonts w:ascii="仿宋" w:eastAsia="仿宋" w:hAnsi="仿宋"/>
          <w:sz w:val="32"/>
          <w:szCs w:val="36"/>
        </w:rPr>
        <w:t>的</w:t>
      </w:r>
      <w:r>
        <w:rPr>
          <w:rFonts w:ascii="仿宋" w:eastAsia="仿宋" w:hAnsi="仿宋" w:hint="eastAsia"/>
          <w:sz w:val="32"/>
          <w:szCs w:val="36"/>
        </w:rPr>
        <w:t>可以连任</w:t>
      </w:r>
      <w:r>
        <w:rPr>
          <w:rFonts w:ascii="仿宋" w:eastAsia="仿宋" w:hAnsi="仿宋"/>
          <w:sz w:val="32"/>
          <w:szCs w:val="36"/>
        </w:rPr>
        <w:t>，考核结果报</w:t>
      </w:r>
      <w:r>
        <w:rPr>
          <w:rFonts w:ascii="仿宋" w:eastAsia="仿宋" w:hAnsi="仿宋" w:hint="eastAsia"/>
          <w:sz w:val="32"/>
          <w:szCs w:val="36"/>
        </w:rPr>
        <w:t>理事会</w:t>
      </w:r>
      <w:r>
        <w:rPr>
          <w:rFonts w:ascii="仿宋" w:eastAsia="仿宋" w:hAnsi="仿宋"/>
          <w:sz w:val="32"/>
          <w:szCs w:val="36"/>
        </w:rPr>
        <w:t>备案</w:t>
      </w:r>
      <w:r>
        <w:rPr>
          <w:rFonts w:ascii="仿宋" w:eastAsia="仿宋" w:hAnsi="仿宋" w:hint="eastAsia"/>
          <w:sz w:val="32"/>
          <w:szCs w:val="36"/>
        </w:rPr>
        <w:t>。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lastRenderedPageBreak/>
        <w:t xml:space="preserve">第五条 </w:t>
      </w:r>
      <w:r>
        <w:rPr>
          <w:rFonts w:ascii="仿宋" w:eastAsia="仿宋" w:hAnsi="仿宋" w:hint="eastAsia"/>
          <w:sz w:val="32"/>
          <w:szCs w:val="36"/>
        </w:rPr>
        <w:t>连任考核共包括三部分内容：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（一）</w:t>
      </w:r>
      <w:r>
        <w:rPr>
          <w:rFonts w:ascii="仿宋" w:eastAsia="仿宋" w:hAnsi="仿宋" w:hint="eastAsia"/>
          <w:sz w:val="32"/>
          <w:szCs w:val="36"/>
        </w:rPr>
        <w:t>考核期内的工作情况及成果。包括：</w:t>
      </w:r>
      <w:r>
        <w:rPr>
          <w:rFonts w:ascii="仿宋" w:eastAsia="仿宋" w:hAnsi="仿宋"/>
          <w:sz w:val="32"/>
          <w:szCs w:val="36"/>
        </w:rPr>
        <w:t>疏浚及延伸、转型业务相关的</w:t>
      </w:r>
      <w:r>
        <w:rPr>
          <w:rFonts w:ascii="仿宋" w:eastAsia="仿宋" w:hAnsi="仿宋" w:hint="eastAsia"/>
          <w:sz w:val="32"/>
          <w:szCs w:val="36"/>
        </w:rPr>
        <w:t>发展战略研究；省部级及以上重大科研项目、重大课题、重大工程管理、技术工艺创新、工法或标准体系编制；发明或实用新型专利；参与工法、标准的编制；</w:t>
      </w:r>
      <w:r>
        <w:rPr>
          <w:rFonts w:ascii="仿宋" w:eastAsia="仿宋" w:hAnsi="仿宋"/>
          <w:sz w:val="32"/>
          <w:szCs w:val="36"/>
        </w:rPr>
        <w:t>主持或参与对行业内企业的信用评价，</w:t>
      </w:r>
      <w:r>
        <w:rPr>
          <w:rFonts w:ascii="仿宋" w:eastAsia="仿宋" w:hAnsi="仿宋" w:cs="Times New Roman" w:hint="eastAsia"/>
          <w:sz w:val="32"/>
          <w:szCs w:val="32"/>
        </w:rPr>
        <w:t>对行业内相关施工、制造等企业生产能力、工艺以及产品质量、效率、能耗等方面的评价</w:t>
      </w:r>
      <w:r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/>
          <w:sz w:val="32"/>
          <w:szCs w:val="36"/>
        </w:rPr>
        <w:t>认证</w:t>
      </w:r>
      <w:r>
        <w:rPr>
          <w:rFonts w:ascii="仿宋" w:eastAsia="仿宋" w:hAnsi="仿宋" w:hint="eastAsia"/>
          <w:sz w:val="32"/>
          <w:szCs w:val="36"/>
        </w:rPr>
        <w:t>；</w:t>
      </w:r>
      <w:r>
        <w:rPr>
          <w:rFonts w:ascii="仿宋" w:eastAsia="仿宋" w:hAnsi="仿宋"/>
          <w:sz w:val="32"/>
          <w:szCs w:val="36"/>
        </w:rPr>
        <w:t>参与行业组织的评标</w:t>
      </w:r>
      <w:r>
        <w:rPr>
          <w:rFonts w:ascii="仿宋" w:eastAsia="仿宋" w:hAnsi="仿宋" w:hint="eastAsia"/>
          <w:sz w:val="32"/>
          <w:szCs w:val="36"/>
        </w:rPr>
        <w:t>、技术孵化工程、诊断咨询或相关技术研讨活动等工作；</w:t>
      </w:r>
    </w:p>
    <w:p w:rsidR="0061632D" w:rsidRDefault="0061632D" w:rsidP="0061632D">
      <w:pPr>
        <w:adjustRightInd w:val="0"/>
        <w:snapToGrid w:val="0"/>
        <w:spacing w:line="560" w:lineRule="exact"/>
        <w:ind w:firstLineChars="100" w:firstLine="32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 xml:space="preserve">  （二）</w:t>
      </w:r>
      <w:r>
        <w:rPr>
          <w:rFonts w:ascii="仿宋" w:eastAsia="仿宋" w:hAnsi="仿宋" w:hint="eastAsia"/>
          <w:sz w:val="32"/>
          <w:szCs w:val="36"/>
        </w:rPr>
        <w:t>考核期内对协会的支持工作。包括：</w:t>
      </w:r>
      <w:r>
        <w:rPr>
          <w:rFonts w:ascii="仿宋" w:eastAsia="仿宋" w:hAnsi="仿宋"/>
          <w:sz w:val="32"/>
          <w:szCs w:val="36"/>
        </w:rPr>
        <w:t>主持或参与编制疏浚行业技术发展指南</w:t>
      </w:r>
      <w:r>
        <w:rPr>
          <w:rFonts w:ascii="仿宋" w:eastAsia="仿宋" w:hAnsi="仿宋" w:hint="eastAsia"/>
          <w:sz w:val="32"/>
          <w:szCs w:val="36"/>
        </w:rPr>
        <w:t>；参与协会安排的行业重大课题研发或技术攻关活动；参与</w:t>
      </w:r>
      <w:r>
        <w:rPr>
          <w:rFonts w:ascii="仿宋" w:eastAsia="仿宋" w:hAnsi="仿宋"/>
          <w:sz w:val="32"/>
          <w:szCs w:val="36"/>
        </w:rPr>
        <w:t>团体标准编制及评审、</w:t>
      </w:r>
      <w:r>
        <w:rPr>
          <w:rFonts w:ascii="仿宋" w:eastAsia="仿宋" w:hAnsi="仿宋" w:hint="eastAsia"/>
          <w:sz w:val="32"/>
          <w:szCs w:val="36"/>
        </w:rPr>
        <w:t>行业技术交流</w:t>
      </w:r>
      <w:r>
        <w:rPr>
          <w:rFonts w:ascii="仿宋" w:eastAsia="仿宋" w:hAnsi="仿宋"/>
          <w:sz w:val="32"/>
          <w:szCs w:val="36"/>
        </w:rPr>
        <w:t>讲座、论文投稿</w:t>
      </w:r>
      <w:r>
        <w:rPr>
          <w:rFonts w:ascii="仿宋" w:eastAsia="仿宋" w:hAnsi="仿宋" w:hint="eastAsia"/>
          <w:sz w:val="32"/>
          <w:szCs w:val="36"/>
        </w:rPr>
        <w:t>等；</w:t>
      </w:r>
      <w:r>
        <w:rPr>
          <w:rFonts w:ascii="仿宋" w:eastAsia="仿宋" w:hAnsi="仿宋"/>
          <w:sz w:val="32"/>
          <w:szCs w:val="36"/>
        </w:rPr>
        <w:t>主持或参与行业技术创新成果</w:t>
      </w:r>
      <w:r>
        <w:rPr>
          <w:rFonts w:ascii="仿宋" w:eastAsia="仿宋" w:hAnsi="仿宋" w:hint="eastAsia"/>
          <w:sz w:val="32"/>
          <w:szCs w:val="36"/>
        </w:rPr>
        <w:t>、</w:t>
      </w:r>
      <w:r>
        <w:rPr>
          <w:rFonts w:ascii="仿宋" w:eastAsia="仿宋" w:hAnsi="仿宋"/>
          <w:sz w:val="32"/>
          <w:szCs w:val="36"/>
        </w:rPr>
        <w:t>品牌企业、推荐产品或行业各奖项的评定</w:t>
      </w:r>
      <w:r>
        <w:rPr>
          <w:rFonts w:ascii="仿宋" w:eastAsia="仿宋" w:hAnsi="仿宋" w:hint="eastAsia"/>
          <w:sz w:val="32"/>
          <w:szCs w:val="36"/>
        </w:rPr>
        <w:t>；参与行业内会员企业关于合格供应商资格的评审等工作；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（三）</w:t>
      </w:r>
      <w:r>
        <w:rPr>
          <w:rFonts w:ascii="仿宋" w:eastAsia="仿宋" w:hAnsi="仿宋" w:hint="eastAsia"/>
          <w:sz w:val="32"/>
          <w:szCs w:val="36"/>
        </w:rPr>
        <w:t>考核期内</w:t>
      </w:r>
      <w:r>
        <w:rPr>
          <w:rFonts w:ascii="仿宋" w:eastAsia="仿宋" w:hAnsi="仿宋"/>
          <w:sz w:val="32"/>
          <w:szCs w:val="36"/>
        </w:rPr>
        <w:t>主持或参加</w:t>
      </w:r>
      <w:r>
        <w:rPr>
          <w:rFonts w:ascii="仿宋" w:eastAsia="仿宋" w:hAnsi="仿宋" w:hint="eastAsia"/>
          <w:sz w:val="32"/>
          <w:szCs w:val="36"/>
        </w:rPr>
        <w:t>的协会</w:t>
      </w:r>
      <w:r>
        <w:rPr>
          <w:rFonts w:ascii="仿宋" w:eastAsia="仿宋" w:hAnsi="仿宋"/>
          <w:sz w:val="32"/>
          <w:szCs w:val="36"/>
        </w:rPr>
        <w:t>技术交流</w:t>
      </w:r>
      <w:r>
        <w:rPr>
          <w:rFonts w:ascii="仿宋" w:eastAsia="仿宋" w:hAnsi="仿宋" w:hint="eastAsia"/>
          <w:sz w:val="32"/>
          <w:szCs w:val="36"/>
        </w:rPr>
        <w:t>会议。包括：本协会组织的</w:t>
      </w:r>
      <w:r>
        <w:rPr>
          <w:rFonts w:ascii="仿宋" w:eastAsia="仿宋" w:hAnsi="仿宋"/>
          <w:sz w:val="32"/>
          <w:szCs w:val="36"/>
        </w:rPr>
        <w:t>世界疏浚大会、</w:t>
      </w:r>
      <w:r>
        <w:rPr>
          <w:rFonts w:ascii="仿宋" w:eastAsia="仿宋" w:hAnsi="仿宋" w:hint="eastAsia"/>
          <w:sz w:val="32"/>
          <w:szCs w:val="36"/>
        </w:rPr>
        <w:t>协会年会、</w:t>
      </w:r>
      <w:r>
        <w:rPr>
          <w:rFonts w:ascii="仿宋" w:eastAsia="仿宋" w:hAnsi="仿宋"/>
          <w:sz w:val="32"/>
          <w:szCs w:val="36"/>
        </w:rPr>
        <w:t>产品和</w:t>
      </w:r>
      <w:r>
        <w:rPr>
          <w:rFonts w:ascii="仿宋" w:eastAsia="仿宋" w:hAnsi="仿宋" w:hint="eastAsia"/>
          <w:sz w:val="32"/>
          <w:szCs w:val="36"/>
        </w:rPr>
        <w:t>技术审查会</w:t>
      </w:r>
      <w:r>
        <w:rPr>
          <w:rFonts w:ascii="仿宋" w:eastAsia="仿宋" w:hAnsi="仿宋"/>
          <w:sz w:val="32"/>
          <w:szCs w:val="36"/>
        </w:rPr>
        <w:t>、专题</w:t>
      </w:r>
      <w:r>
        <w:rPr>
          <w:rFonts w:ascii="仿宋" w:eastAsia="仿宋" w:hAnsi="仿宋" w:hint="eastAsia"/>
          <w:sz w:val="32"/>
          <w:szCs w:val="36"/>
        </w:rPr>
        <w:t>研讨</w:t>
      </w:r>
      <w:r>
        <w:rPr>
          <w:rFonts w:ascii="仿宋" w:eastAsia="仿宋" w:hAnsi="仿宋"/>
          <w:sz w:val="32"/>
          <w:szCs w:val="36"/>
        </w:rPr>
        <w:t>会</w:t>
      </w:r>
      <w:r>
        <w:rPr>
          <w:rFonts w:ascii="仿宋" w:eastAsia="仿宋" w:hAnsi="仿宋" w:hint="eastAsia"/>
          <w:sz w:val="32"/>
          <w:szCs w:val="36"/>
        </w:rPr>
        <w:t>等。</w:t>
      </w:r>
    </w:p>
    <w:p w:rsidR="0061632D" w:rsidRDefault="0061632D" w:rsidP="0061632D">
      <w:pPr>
        <w:adjustRightInd w:val="0"/>
        <w:snapToGrid w:val="0"/>
        <w:spacing w:line="560" w:lineRule="exact"/>
        <w:ind w:firstLineChars="196" w:firstLine="63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 xml:space="preserve">第六条 </w:t>
      </w:r>
      <w:r>
        <w:rPr>
          <w:rFonts w:ascii="仿宋" w:eastAsia="仿宋" w:hAnsi="仿宋" w:hint="eastAsia"/>
          <w:sz w:val="32"/>
          <w:szCs w:val="36"/>
        </w:rPr>
        <w:t>连任考核以评分的方式进行。评分分为三部分，分别是：考核期内的工作情况及成果，占比3</w:t>
      </w:r>
      <w:r>
        <w:rPr>
          <w:rFonts w:ascii="仿宋" w:eastAsia="仿宋" w:hAnsi="仿宋"/>
          <w:sz w:val="32"/>
          <w:szCs w:val="36"/>
        </w:rPr>
        <w:t>0</w:t>
      </w:r>
      <w:r>
        <w:rPr>
          <w:rFonts w:ascii="仿宋" w:eastAsia="仿宋" w:hAnsi="仿宋" w:hint="eastAsia"/>
          <w:sz w:val="32"/>
          <w:szCs w:val="36"/>
        </w:rPr>
        <w:t>%；考核期内对协会的支持工作，占比</w:t>
      </w:r>
      <w:r>
        <w:rPr>
          <w:rFonts w:ascii="仿宋" w:eastAsia="仿宋" w:hAnsi="仿宋"/>
          <w:sz w:val="32"/>
          <w:szCs w:val="36"/>
        </w:rPr>
        <w:t>40</w:t>
      </w:r>
      <w:r>
        <w:rPr>
          <w:rFonts w:ascii="仿宋" w:eastAsia="仿宋" w:hAnsi="仿宋" w:hint="eastAsia"/>
          <w:sz w:val="32"/>
          <w:szCs w:val="36"/>
        </w:rPr>
        <w:t>%；考核期内</w:t>
      </w:r>
      <w:r>
        <w:rPr>
          <w:rFonts w:ascii="仿宋" w:eastAsia="仿宋" w:hAnsi="仿宋"/>
          <w:sz w:val="32"/>
          <w:szCs w:val="36"/>
        </w:rPr>
        <w:t>主持或参加</w:t>
      </w:r>
      <w:r>
        <w:rPr>
          <w:rFonts w:ascii="仿宋" w:eastAsia="仿宋" w:hAnsi="仿宋" w:hint="eastAsia"/>
          <w:sz w:val="32"/>
          <w:szCs w:val="36"/>
        </w:rPr>
        <w:t>的协会</w:t>
      </w:r>
      <w:r>
        <w:rPr>
          <w:rFonts w:ascii="仿宋" w:eastAsia="仿宋" w:hAnsi="仿宋"/>
          <w:sz w:val="32"/>
          <w:szCs w:val="36"/>
        </w:rPr>
        <w:t>技术交流</w:t>
      </w:r>
      <w:r>
        <w:rPr>
          <w:rFonts w:ascii="仿宋" w:eastAsia="仿宋" w:hAnsi="仿宋" w:hint="eastAsia"/>
          <w:sz w:val="32"/>
          <w:szCs w:val="36"/>
        </w:rPr>
        <w:t>会议，占比3</w:t>
      </w:r>
      <w:r>
        <w:rPr>
          <w:rFonts w:ascii="仿宋" w:eastAsia="仿宋" w:hAnsi="仿宋"/>
          <w:sz w:val="32"/>
          <w:szCs w:val="36"/>
        </w:rPr>
        <w:t>0</w:t>
      </w:r>
      <w:r>
        <w:rPr>
          <w:rFonts w:ascii="仿宋" w:eastAsia="仿宋" w:hAnsi="仿宋" w:hint="eastAsia"/>
          <w:sz w:val="32"/>
          <w:szCs w:val="36"/>
        </w:rPr>
        <w:t>%。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b/>
          <w:bCs/>
          <w:sz w:val="32"/>
          <w:szCs w:val="36"/>
        </w:rPr>
        <w:t>第七条</w:t>
      </w:r>
      <w:r>
        <w:rPr>
          <w:rFonts w:ascii="仿宋" w:eastAsia="仿宋" w:hAnsi="仿宋"/>
          <w:sz w:val="32"/>
          <w:szCs w:val="36"/>
        </w:rPr>
        <w:t xml:space="preserve"> 连任考核流程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</w:t>
      </w:r>
      <w:r>
        <w:rPr>
          <w:rFonts w:ascii="仿宋" w:eastAsia="仿宋" w:hAnsi="仿宋"/>
          <w:sz w:val="32"/>
          <w:szCs w:val="36"/>
        </w:rPr>
        <w:t>一</w:t>
      </w:r>
      <w:r>
        <w:rPr>
          <w:rFonts w:ascii="仿宋" w:eastAsia="仿宋" w:hAnsi="仿宋" w:hint="eastAsia"/>
          <w:sz w:val="32"/>
          <w:szCs w:val="36"/>
        </w:rPr>
        <w:t>）</w:t>
      </w:r>
      <w:r>
        <w:rPr>
          <w:rFonts w:ascii="仿宋" w:eastAsia="仿宋" w:hAnsi="仿宋"/>
          <w:sz w:val="32"/>
          <w:szCs w:val="36"/>
        </w:rPr>
        <w:t>参加连任考核的行业专家填写连任考核表。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（二）</w:t>
      </w:r>
      <w:r>
        <w:rPr>
          <w:rFonts w:ascii="仿宋" w:eastAsia="仿宋" w:hAnsi="仿宋" w:hint="eastAsia"/>
          <w:sz w:val="32"/>
          <w:szCs w:val="36"/>
        </w:rPr>
        <w:t>协会组织进行形式审核</w:t>
      </w:r>
      <w:r>
        <w:rPr>
          <w:rFonts w:ascii="仿宋" w:eastAsia="仿宋" w:hAnsi="仿宋"/>
          <w:sz w:val="32"/>
          <w:szCs w:val="36"/>
        </w:rPr>
        <w:t>和</w:t>
      </w:r>
      <w:r>
        <w:rPr>
          <w:rFonts w:ascii="仿宋" w:eastAsia="仿宋" w:hAnsi="仿宋" w:hint="eastAsia"/>
          <w:sz w:val="32"/>
          <w:szCs w:val="36"/>
        </w:rPr>
        <w:t>初步审核。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</w:t>
      </w:r>
      <w:r>
        <w:rPr>
          <w:rFonts w:ascii="仿宋" w:eastAsia="仿宋" w:hAnsi="仿宋"/>
          <w:sz w:val="32"/>
          <w:szCs w:val="36"/>
        </w:rPr>
        <w:t>三</w:t>
      </w:r>
      <w:r>
        <w:rPr>
          <w:rFonts w:ascii="仿宋" w:eastAsia="仿宋" w:hAnsi="仿宋" w:hint="eastAsia"/>
          <w:sz w:val="32"/>
          <w:szCs w:val="36"/>
        </w:rPr>
        <w:t>）</w:t>
      </w:r>
      <w:r>
        <w:rPr>
          <w:rFonts w:ascii="仿宋" w:eastAsia="仿宋" w:hAnsi="仿宋"/>
          <w:sz w:val="32"/>
          <w:szCs w:val="36"/>
        </w:rPr>
        <w:t>技术专家委员会通过</w:t>
      </w:r>
      <w:r>
        <w:rPr>
          <w:rFonts w:ascii="仿宋" w:eastAsia="仿宋" w:hAnsi="仿宋" w:hint="eastAsia"/>
          <w:sz w:val="32"/>
          <w:szCs w:val="36"/>
        </w:rPr>
        <w:t>会议评审</w:t>
      </w:r>
      <w:r>
        <w:rPr>
          <w:rFonts w:ascii="仿宋" w:eastAsia="仿宋" w:hAnsi="仿宋"/>
          <w:sz w:val="32"/>
          <w:szCs w:val="36"/>
        </w:rPr>
        <w:t>、函审</w:t>
      </w:r>
      <w:r>
        <w:rPr>
          <w:rFonts w:ascii="仿宋" w:eastAsia="仿宋" w:hAnsi="仿宋" w:hint="eastAsia"/>
          <w:sz w:val="32"/>
          <w:szCs w:val="36"/>
        </w:rPr>
        <w:t>或</w:t>
      </w:r>
      <w:r>
        <w:rPr>
          <w:rFonts w:ascii="仿宋" w:eastAsia="仿宋" w:hAnsi="仿宋"/>
          <w:sz w:val="32"/>
          <w:szCs w:val="36"/>
        </w:rPr>
        <w:t>网上评审等方式</w:t>
      </w:r>
      <w:r>
        <w:rPr>
          <w:rFonts w:ascii="仿宋" w:eastAsia="仿宋" w:hAnsi="仿宋" w:hint="eastAsia"/>
          <w:sz w:val="32"/>
          <w:szCs w:val="36"/>
        </w:rPr>
        <w:t>，提出行业专家</w:t>
      </w:r>
      <w:r>
        <w:rPr>
          <w:rFonts w:ascii="仿宋" w:eastAsia="仿宋" w:hAnsi="仿宋"/>
          <w:sz w:val="32"/>
          <w:szCs w:val="36"/>
        </w:rPr>
        <w:t>连任考核</w:t>
      </w:r>
      <w:r>
        <w:rPr>
          <w:rFonts w:ascii="仿宋" w:eastAsia="仿宋" w:hAnsi="仿宋" w:hint="eastAsia"/>
          <w:sz w:val="32"/>
          <w:szCs w:val="36"/>
        </w:rPr>
        <w:t>意见，由技术专家委员会主任委员最终确认。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</w:t>
      </w:r>
      <w:r>
        <w:rPr>
          <w:rFonts w:ascii="仿宋" w:eastAsia="仿宋" w:hAnsi="仿宋"/>
          <w:sz w:val="32"/>
          <w:szCs w:val="36"/>
        </w:rPr>
        <w:t>四</w:t>
      </w:r>
      <w:r>
        <w:rPr>
          <w:rFonts w:ascii="仿宋" w:eastAsia="仿宋" w:hAnsi="仿宋" w:hint="eastAsia"/>
          <w:sz w:val="32"/>
          <w:szCs w:val="36"/>
        </w:rPr>
        <w:t>）通过连任</w:t>
      </w:r>
      <w:r>
        <w:rPr>
          <w:rFonts w:ascii="仿宋" w:eastAsia="仿宋" w:hAnsi="仿宋"/>
          <w:sz w:val="32"/>
          <w:szCs w:val="36"/>
        </w:rPr>
        <w:t>考核</w:t>
      </w:r>
      <w:r>
        <w:rPr>
          <w:rFonts w:ascii="仿宋" w:eastAsia="仿宋" w:hAnsi="仿宋" w:hint="eastAsia"/>
          <w:sz w:val="32"/>
          <w:szCs w:val="36"/>
        </w:rPr>
        <w:t>的行业专家候选名单在协会官网予以公示，</w:t>
      </w:r>
      <w:r>
        <w:rPr>
          <w:rFonts w:ascii="仿宋" w:eastAsia="仿宋" w:hAnsi="仿宋"/>
          <w:sz w:val="32"/>
          <w:szCs w:val="36"/>
        </w:rPr>
        <w:t>公示期</w:t>
      </w:r>
      <w:r>
        <w:rPr>
          <w:rFonts w:ascii="仿宋" w:eastAsia="仿宋" w:hAnsi="仿宋" w:hint="eastAsia"/>
          <w:sz w:val="32"/>
          <w:szCs w:val="36"/>
        </w:rPr>
        <w:t>为</w:t>
      </w:r>
      <w:r>
        <w:rPr>
          <w:rFonts w:ascii="仿宋" w:eastAsia="仿宋" w:hAnsi="仿宋"/>
          <w:sz w:val="32"/>
          <w:szCs w:val="36"/>
        </w:rPr>
        <w:t>7天。</w:t>
      </w:r>
    </w:p>
    <w:p w:rsidR="0061632D" w:rsidRDefault="0061632D" w:rsidP="0061632D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第三章 行业专家的连任管理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 xml:space="preserve">第八条 </w:t>
      </w:r>
      <w:r>
        <w:rPr>
          <w:rFonts w:ascii="仿宋" w:eastAsia="仿宋" w:hAnsi="仿宋" w:hint="eastAsia"/>
          <w:sz w:val="32"/>
          <w:szCs w:val="36"/>
        </w:rPr>
        <w:t>对</w:t>
      </w:r>
      <w:r>
        <w:rPr>
          <w:rFonts w:ascii="仿宋" w:eastAsia="仿宋" w:hAnsi="仿宋"/>
          <w:sz w:val="32"/>
          <w:szCs w:val="36"/>
        </w:rPr>
        <w:t>连任的</w:t>
      </w:r>
      <w:r>
        <w:rPr>
          <w:rFonts w:ascii="仿宋" w:eastAsia="仿宋" w:hAnsi="仿宋" w:hint="eastAsia"/>
          <w:sz w:val="32"/>
          <w:szCs w:val="36"/>
        </w:rPr>
        <w:t>行业首席专家、行业资深专家、行业技术专家，</w:t>
      </w:r>
      <w:r>
        <w:rPr>
          <w:rFonts w:ascii="仿宋" w:eastAsia="仿宋" w:hAnsi="仿宋"/>
          <w:sz w:val="32"/>
          <w:szCs w:val="36"/>
        </w:rPr>
        <w:t>任期延长三年，颁发新的专家证书，</w:t>
      </w:r>
      <w:r>
        <w:rPr>
          <w:rFonts w:ascii="仿宋" w:eastAsia="仿宋" w:hAnsi="仿宋" w:hint="eastAsia"/>
          <w:sz w:val="32"/>
          <w:szCs w:val="36"/>
        </w:rPr>
        <w:t>继续</w:t>
      </w:r>
      <w:r>
        <w:rPr>
          <w:rFonts w:ascii="仿宋" w:eastAsia="仿宋" w:hAnsi="仿宋"/>
          <w:sz w:val="32"/>
          <w:szCs w:val="36"/>
        </w:rPr>
        <w:t>纳入</w:t>
      </w:r>
      <w:r>
        <w:rPr>
          <w:rFonts w:ascii="仿宋" w:eastAsia="仿宋" w:hAnsi="仿宋" w:hint="eastAsia"/>
          <w:sz w:val="32"/>
          <w:szCs w:val="36"/>
        </w:rPr>
        <w:t>行业专家</w:t>
      </w:r>
      <w:r>
        <w:rPr>
          <w:rFonts w:ascii="仿宋" w:eastAsia="仿宋" w:hAnsi="仿宋"/>
          <w:sz w:val="32"/>
          <w:szCs w:val="36"/>
        </w:rPr>
        <w:t>库</w:t>
      </w:r>
      <w:r>
        <w:rPr>
          <w:rFonts w:ascii="仿宋" w:eastAsia="仿宋" w:hAnsi="仿宋" w:hint="eastAsia"/>
          <w:sz w:val="32"/>
          <w:szCs w:val="36"/>
        </w:rPr>
        <w:t>管理。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第</w:t>
      </w:r>
      <w:r>
        <w:rPr>
          <w:rFonts w:ascii="仿宋" w:eastAsia="仿宋" w:hAnsi="仿宋"/>
          <w:b/>
          <w:bCs/>
          <w:sz w:val="32"/>
          <w:szCs w:val="36"/>
        </w:rPr>
        <w:t>九</w:t>
      </w:r>
      <w:r>
        <w:rPr>
          <w:rFonts w:ascii="仿宋" w:eastAsia="仿宋" w:hAnsi="仿宋" w:hint="eastAsia"/>
          <w:b/>
          <w:bCs/>
          <w:sz w:val="32"/>
          <w:szCs w:val="36"/>
        </w:rPr>
        <w:t xml:space="preserve">条 </w:t>
      </w:r>
      <w:r>
        <w:rPr>
          <w:rFonts w:ascii="仿宋" w:eastAsia="仿宋" w:hAnsi="仿宋" w:hint="eastAsia"/>
          <w:sz w:val="32"/>
          <w:szCs w:val="36"/>
        </w:rPr>
        <w:t>对考核后不满足行业首席专家、行业资深专家、行业技术专家相应资格条件的，会对其进行降级</w:t>
      </w:r>
      <w:r>
        <w:rPr>
          <w:rFonts w:ascii="仿宋" w:eastAsia="仿宋" w:hAnsi="仿宋"/>
          <w:sz w:val="32"/>
          <w:szCs w:val="36"/>
        </w:rPr>
        <w:t>或</w:t>
      </w:r>
      <w:r>
        <w:rPr>
          <w:rFonts w:ascii="仿宋" w:eastAsia="仿宋" w:hAnsi="仿宋" w:hint="eastAsia"/>
          <w:sz w:val="32"/>
          <w:szCs w:val="36"/>
        </w:rPr>
        <w:t>取消资格处理。</w:t>
      </w:r>
    </w:p>
    <w:p w:rsidR="0061632D" w:rsidRDefault="0061632D" w:rsidP="0061632D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第四章 附则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 xml:space="preserve">第十条 </w:t>
      </w:r>
      <w:r>
        <w:rPr>
          <w:rFonts w:ascii="仿宋" w:eastAsia="仿宋" w:hAnsi="仿宋" w:hint="eastAsia"/>
          <w:sz w:val="32"/>
          <w:szCs w:val="36"/>
        </w:rPr>
        <w:t>本细则自发布之日起施行。</w:t>
      </w:r>
    </w:p>
    <w:p w:rsidR="0061632D" w:rsidRDefault="0061632D" w:rsidP="0061632D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第十一条</w:t>
      </w:r>
      <w:r>
        <w:rPr>
          <w:rFonts w:ascii="仿宋" w:eastAsia="仿宋" w:hAnsi="仿宋" w:hint="eastAsia"/>
          <w:sz w:val="32"/>
          <w:szCs w:val="36"/>
        </w:rPr>
        <w:t xml:space="preserve"> 本细则由协会秘书处负责解释。</w:t>
      </w:r>
    </w:p>
    <w:p w:rsidR="003A288E" w:rsidRPr="00983C94" w:rsidRDefault="003A288E" w:rsidP="00983C94">
      <w:pPr>
        <w:spacing w:line="560" w:lineRule="exact"/>
        <w:rPr>
          <w:rFonts w:ascii="仿宋" w:eastAsia="仿宋" w:hAnsi="仿宋"/>
          <w:bCs/>
          <w:sz w:val="32"/>
          <w:szCs w:val="32"/>
        </w:rPr>
      </w:pPr>
    </w:p>
    <w:sectPr w:rsidR="003A288E" w:rsidRPr="00983C94" w:rsidSect="00762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1A0" w:rsidRDefault="007011A0" w:rsidP="0061632D">
      <w:r>
        <w:separator/>
      </w:r>
    </w:p>
  </w:endnote>
  <w:endnote w:type="continuationSeparator" w:id="1">
    <w:p w:rsidR="007011A0" w:rsidRDefault="007011A0" w:rsidP="00616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仿宋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1A0" w:rsidRDefault="007011A0" w:rsidP="0061632D">
      <w:r>
        <w:separator/>
      </w:r>
    </w:p>
  </w:footnote>
  <w:footnote w:type="continuationSeparator" w:id="1">
    <w:p w:rsidR="007011A0" w:rsidRDefault="007011A0" w:rsidP="00616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32D"/>
    <w:rsid w:val="003A288E"/>
    <w:rsid w:val="0061632D"/>
    <w:rsid w:val="007011A0"/>
    <w:rsid w:val="00762870"/>
    <w:rsid w:val="0098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2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1632D"/>
    <w:pPr>
      <w:keepNext/>
      <w:keepLines/>
      <w:spacing w:line="560" w:lineRule="exact"/>
      <w:jc w:val="center"/>
      <w:outlineLvl w:val="0"/>
    </w:pPr>
    <w:rPr>
      <w:rFonts w:ascii="黑体" w:eastAsia="黑体" w:hAnsi="黑体" w:cs="楷体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3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32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1632D"/>
    <w:rPr>
      <w:rFonts w:ascii="黑体" w:eastAsia="黑体" w:hAnsi="黑体" w:cs="楷体"/>
      <w:kern w:val="44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1122</Characters>
  <Application>Microsoft Office Word</Application>
  <DocSecurity>0</DocSecurity>
  <Lines>9</Lines>
  <Paragraphs>2</Paragraphs>
  <ScaleCrop>false</ScaleCrop>
  <Company>HP Inc.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zgsjxh</dc:creator>
  <cp:keywords/>
  <dc:description/>
  <cp:lastModifiedBy>zgsjxh</cp:lastModifiedBy>
  <cp:revision>3</cp:revision>
  <dcterms:created xsi:type="dcterms:W3CDTF">2021-01-11T10:30:00Z</dcterms:created>
  <dcterms:modified xsi:type="dcterms:W3CDTF">2021-01-11T10:32:00Z</dcterms:modified>
</cp:coreProperties>
</file>