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33D62" w14:textId="0BDDBC2C" w:rsidR="00BD3EDD" w:rsidRDefault="00976FA0">
      <w:pPr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附件</w:t>
      </w:r>
      <w:r w:rsidR="00D8208F">
        <w:rPr>
          <w:rFonts w:ascii="仿宋" w:eastAsia="仿宋" w:hAnsi="仿宋"/>
          <w:sz w:val="32"/>
          <w:szCs w:val="28"/>
        </w:rPr>
        <w:t>2</w:t>
      </w:r>
      <w:r w:rsidR="0085409D">
        <w:rPr>
          <w:rFonts w:ascii="仿宋" w:eastAsia="仿宋" w:hAnsi="仿宋" w:hint="eastAsia"/>
          <w:sz w:val="32"/>
          <w:szCs w:val="28"/>
        </w:rPr>
        <w:t>：</w:t>
      </w:r>
    </w:p>
    <w:p w14:paraId="41668CE7" w14:textId="519563C3" w:rsidR="00BD3EDD" w:rsidRDefault="00B36101">
      <w:pPr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Hlk531635637"/>
      <w:r>
        <w:rPr>
          <w:rFonts w:ascii="华文中宋" w:eastAsia="华文中宋" w:hAnsi="华文中宋" w:hint="eastAsia"/>
          <w:b/>
          <w:sz w:val="44"/>
          <w:szCs w:val="44"/>
        </w:rPr>
        <w:t>宣传展示</w:t>
      </w:r>
      <w:r w:rsidR="0077144C">
        <w:rPr>
          <w:rFonts w:ascii="华文中宋" w:eastAsia="华文中宋" w:hAnsi="华文中宋" w:hint="eastAsia"/>
          <w:b/>
          <w:sz w:val="44"/>
          <w:szCs w:val="44"/>
        </w:rPr>
        <w:t>意向</w:t>
      </w:r>
      <w:r w:rsidR="00976FA0">
        <w:rPr>
          <w:rFonts w:ascii="华文中宋" w:eastAsia="华文中宋" w:hAnsi="华文中宋" w:hint="eastAsia"/>
          <w:b/>
          <w:sz w:val="44"/>
          <w:szCs w:val="44"/>
        </w:rPr>
        <w:t>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2031"/>
        <w:gridCol w:w="1792"/>
        <w:gridCol w:w="1473"/>
        <w:gridCol w:w="1361"/>
      </w:tblGrid>
      <w:tr w:rsidR="00BD3EDD" w14:paraId="60EF37F9" w14:textId="77777777" w:rsidTr="008C349B">
        <w:trPr>
          <w:trHeight w:val="425"/>
          <w:jc w:val="center"/>
        </w:trPr>
        <w:tc>
          <w:tcPr>
            <w:tcW w:w="1645" w:type="dxa"/>
            <w:vAlign w:val="center"/>
          </w:tcPr>
          <w:p w14:paraId="16384B85" w14:textId="77777777" w:rsidR="00BD3EDD" w:rsidRDefault="00BD3ED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14:paraId="08B5D961" w14:textId="14E50F2F" w:rsidR="00BD3EDD" w:rsidRDefault="00976F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展示位置</w:t>
            </w:r>
            <w:r w:rsidR="00410166">
              <w:rPr>
                <w:rFonts w:ascii="仿宋" w:eastAsia="仿宋" w:hAnsi="仿宋" w:hint="eastAsia"/>
                <w:b/>
                <w:sz w:val="24"/>
                <w:szCs w:val="24"/>
              </w:rPr>
              <w:t>/规格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43610A39" w14:textId="77777777" w:rsidR="00BD3EDD" w:rsidRDefault="00976F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价格（元）</w:t>
            </w:r>
          </w:p>
        </w:tc>
        <w:tc>
          <w:tcPr>
            <w:tcW w:w="1473" w:type="dxa"/>
            <w:vAlign w:val="center"/>
          </w:tcPr>
          <w:p w14:paraId="7CD1F815" w14:textId="77777777" w:rsidR="00BD3EDD" w:rsidRDefault="00976F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27337E" w14:textId="77777777" w:rsidR="00BD3EDD" w:rsidRDefault="00976F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小计（元）</w:t>
            </w:r>
          </w:p>
        </w:tc>
      </w:tr>
      <w:tr w:rsidR="00BD3EDD" w14:paraId="31733492" w14:textId="77777777" w:rsidTr="008C349B">
        <w:trPr>
          <w:trHeight w:val="425"/>
          <w:jc w:val="center"/>
        </w:trPr>
        <w:tc>
          <w:tcPr>
            <w:tcW w:w="1645" w:type="dxa"/>
            <w:vAlign w:val="center"/>
          </w:tcPr>
          <w:p w14:paraId="76310FFC" w14:textId="0C01B045" w:rsidR="00BD3EDD" w:rsidRDefault="00027B2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《会刊》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533F2823" w14:textId="77777777" w:rsidR="00BD3EDD" w:rsidRDefault="00976F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内页整版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38F3AEA4" w14:textId="394B878B" w:rsidR="00BD3EDD" w:rsidRDefault="008F4B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976FA0">
              <w:rPr>
                <w:rFonts w:ascii="仿宋" w:eastAsia="仿宋" w:hAnsi="仿宋" w:hint="eastAsia"/>
                <w:sz w:val="24"/>
                <w:szCs w:val="24"/>
              </w:rPr>
              <w:t>000元</w:t>
            </w:r>
            <w:r w:rsidR="00735ECE"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 w:rsidR="00735ECE">
              <w:rPr>
                <w:rFonts w:ascii="仿宋" w:eastAsia="仿宋" w:hAnsi="仿宋"/>
                <w:sz w:val="24"/>
                <w:szCs w:val="24"/>
              </w:rPr>
              <w:t>P</w:t>
            </w:r>
          </w:p>
        </w:tc>
        <w:tc>
          <w:tcPr>
            <w:tcW w:w="1473" w:type="dxa"/>
            <w:vAlign w:val="center"/>
          </w:tcPr>
          <w:p w14:paraId="777FA0F1" w14:textId="66D3BF8C" w:rsidR="00BD3EDD" w:rsidRDefault="00BD3E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764E35CF" w14:textId="77777777" w:rsidR="00BD3EDD" w:rsidRDefault="00BD3E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E5ACC" w14:paraId="285F722B" w14:textId="77777777" w:rsidTr="008C349B">
        <w:trPr>
          <w:trHeight w:val="425"/>
          <w:jc w:val="center"/>
        </w:trPr>
        <w:tc>
          <w:tcPr>
            <w:tcW w:w="1645" w:type="dxa"/>
            <w:vAlign w:val="center"/>
          </w:tcPr>
          <w:p w14:paraId="701D9012" w14:textId="03CDDF08" w:rsidR="000E5ACC" w:rsidRDefault="000E5AC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标准展位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392CFAA6" w14:textId="37AC38A6" w:rsidR="007D0D3E" w:rsidRDefault="000E5ACC" w:rsidP="00F827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>m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×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m×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m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0D9892BE" w14:textId="4FD01BDE" w:rsidR="000E5ACC" w:rsidRDefault="00844F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 w:rsidR="009A3B39">
              <w:rPr>
                <w:rFonts w:ascii="仿宋" w:eastAsia="仿宋" w:hAnsi="仿宋"/>
                <w:sz w:val="24"/>
                <w:szCs w:val="24"/>
              </w:rPr>
              <w:t>000</w:t>
            </w:r>
            <w:r w:rsidR="009A3B39">
              <w:rPr>
                <w:rFonts w:ascii="仿宋" w:eastAsia="仿宋" w:hAnsi="仿宋" w:hint="eastAsia"/>
                <w:sz w:val="24"/>
                <w:szCs w:val="24"/>
              </w:rPr>
              <w:t>元/个</w:t>
            </w:r>
          </w:p>
        </w:tc>
        <w:tc>
          <w:tcPr>
            <w:tcW w:w="1473" w:type="dxa"/>
            <w:vAlign w:val="center"/>
          </w:tcPr>
          <w:p w14:paraId="31422DBC" w14:textId="53D22A75" w:rsidR="000E5ACC" w:rsidRDefault="008C34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C349B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8C349B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号展位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2E14D4D" w14:textId="77777777" w:rsidR="000E5ACC" w:rsidRDefault="000E5A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A40BC" w14:paraId="0F6389D5" w14:textId="77777777" w:rsidTr="008C349B">
        <w:trPr>
          <w:trHeight w:val="425"/>
          <w:jc w:val="center"/>
        </w:trPr>
        <w:tc>
          <w:tcPr>
            <w:tcW w:w="1645" w:type="dxa"/>
            <w:vAlign w:val="center"/>
          </w:tcPr>
          <w:p w14:paraId="4515E0FB" w14:textId="15E8AD19" w:rsidR="008A40BC" w:rsidRDefault="0041016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门型展架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7364C988" w14:textId="2E32B2C8" w:rsidR="008A40BC" w:rsidRDefault="00D0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2m×</w:t>
            </w:r>
            <w:r>
              <w:rPr>
                <w:rFonts w:ascii="仿宋" w:eastAsia="仿宋" w:hAnsi="仿宋"/>
                <w:sz w:val="24"/>
                <w:szCs w:val="24"/>
              </w:rPr>
              <w:t>0.8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m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C946A20" w14:textId="3E5F9C17" w:rsidR="008A40BC" w:rsidRDefault="00E933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D053DC">
              <w:rPr>
                <w:rFonts w:ascii="仿宋" w:eastAsia="仿宋" w:hAnsi="仿宋"/>
                <w:sz w:val="24"/>
                <w:szCs w:val="24"/>
              </w:rPr>
              <w:t>000</w:t>
            </w:r>
            <w:r w:rsidR="00D053DC">
              <w:rPr>
                <w:rFonts w:ascii="仿宋" w:eastAsia="仿宋" w:hAnsi="仿宋" w:hint="eastAsia"/>
                <w:sz w:val="24"/>
                <w:szCs w:val="24"/>
              </w:rPr>
              <w:t>元/个</w:t>
            </w:r>
          </w:p>
        </w:tc>
        <w:tc>
          <w:tcPr>
            <w:tcW w:w="1473" w:type="dxa"/>
            <w:vAlign w:val="center"/>
          </w:tcPr>
          <w:p w14:paraId="64B85A6A" w14:textId="0DF6D6A6" w:rsidR="008A40BC" w:rsidRDefault="008A40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F717A0A" w14:textId="77777777" w:rsidR="008A40BC" w:rsidRDefault="008A40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D3EDD" w14:paraId="6020B94F" w14:textId="77777777" w:rsidTr="008C349B">
        <w:trPr>
          <w:trHeight w:val="425"/>
          <w:jc w:val="center"/>
        </w:trPr>
        <w:tc>
          <w:tcPr>
            <w:tcW w:w="6941" w:type="dxa"/>
            <w:gridSpan w:val="4"/>
            <w:vAlign w:val="center"/>
          </w:tcPr>
          <w:p w14:paraId="05586A00" w14:textId="77777777" w:rsidR="00BD3EDD" w:rsidRDefault="00976F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以上总计（元）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E73674" w14:textId="77777777" w:rsidR="00BD3EDD" w:rsidRDefault="00BD3E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bookmarkEnd w:id="0"/>
    <w:p w14:paraId="3105FD19" w14:textId="65EC9DAA" w:rsidR="00BD3EDD" w:rsidRPr="00C47F0E" w:rsidRDefault="00976FA0">
      <w:pPr>
        <w:jc w:val="lef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备注：</w:t>
      </w:r>
      <w:r w:rsidR="00C47F0E" w:rsidRPr="0003195D">
        <w:rPr>
          <w:rFonts w:ascii="仿宋" w:eastAsia="仿宋" w:hAnsi="仿宋" w:hint="eastAsia"/>
          <w:bCs/>
          <w:szCs w:val="21"/>
        </w:rPr>
        <w:t>宣传</w:t>
      </w:r>
      <w:r w:rsidRPr="0003195D">
        <w:rPr>
          <w:rFonts w:ascii="仿宋" w:eastAsia="仿宋" w:hAnsi="仿宋" w:hint="eastAsia"/>
          <w:bCs/>
          <w:szCs w:val="21"/>
        </w:rPr>
        <w:t>文</w:t>
      </w:r>
      <w:r>
        <w:rPr>
          <w:rFonts w:ascii="仿宋" w:eastAsia="仿宋" w:hAnsi="仿宋" w:hint="eastAsia"/>
          <w:szCs w:val="21"/>
        </w:rPr>
        <w:t>字介绍</w:t>
      </w:r>
      <w:r w:rsidR="0003195D">
        <w:rPr>
          <w:rFonts w:ascii="仿宋" w:eastAsia="仿宋" w:hAnsi="仿宋" w:hint="eastAsia"/>
          <w:szCs w:val="21"/>
        </w:rPr>
        <w:t>可</w:t>
      </w:r>
      <w:r>
        <w:rPr>
          <w:rFonts w:ascii="仿宋" w:eastAsia="仿宋" w:hAnsi="仿宋" w:hint="eastAsia"/>
          <w:szCs w:val="21"/>
        </w:rPr>
        <w:t>由大会秘书处做最后修订。</w:t>
      </w:r>
    </w:p>
    <w:tbl>
      <w:tblPr>
        <w:tblpPr w:leftFromText="180" w:rightFromText="180" w:vertAnchor="text" w:horzAnchor="margin" w:tblpX="108" w:tblpY="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6831"/>
      </w:tblGrid>
      <w:tr w:rsidR="00BD3EDD" w14:paraId="6433FE69" w14:textId="77777777">
        <w:trPr>
          <w:trHeight w:val="376"/>
        </w:trPr>
        <w:tc>
          <w:tcPr>
            <w:tcW w:w="1471" w:type="dxa"/>
            <w:shd w:val="clear" w:color="auto" w:fill="auto"/>
            <w:vAlign w:val="center"/>
          </w:tcPr>
          <w:p w14:paraId="4DCB74BC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114A232C" w14:textId="77777777" w:rsidR="00BD3EDD" w:rsidRDefault="00BD3ED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3EDD" w14:paraId="0F9A5D1C" w14:textId="77777777">
        <w:trPr>
          <w:cantSplit/>
          <w:trHeight w:val="494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39B40186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联系人</w:t>
            </w:r>
          </w:p>
          <w:p w14:paraId="49AB436D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信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息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4A468CF5" w14:textId="77777777" w:rsidR="00BD3EDD" w:rsidRDefault="00976FA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联系人姓名：</w:t>
            </w:r>
          </w:p>
        </w:tc>
      </w:tr>
      <w:tr w:rsidR="00BD3EDD" w14:paraId="6AA8513C" w14:textId="77777777">
        <w:trPr>
          <w:cantSplit/>
          <w:trHeight w:val="442"/>
        </w:trPr>
        <w:tc>
          <w:tcPr>
            <w:tcW w:w="1471" w:type="dxa"/>
            <w:vMerge/>
            <w:shd w:val="clear" w:color="auto" w:fill="auto"/>
            <w:vAlign w:val="center"/>
          </w:tcPr>
          <w:p w14:paraId="2FF2C74D" w14:textId="77777777" w:rsidR="00BD3EDD" w:rsidRDefault="00BD3ED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0FD49D6E" w14:textId="77777777" w:rsidR="00BD3EDD" w:rsidRDefault="00976FA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联系电话：</w:t>
            </w:r>
          </w:p>
        </w:tc>
      </w:tr>
      <w:tr w:rsidR="00BD3EDD" w14:paraId="5F8988E7" w14:textId="77777777">
        <w:trPr>
          <w:cantSplit/>
          <w:trHeight w:val="390"/>
        </w:trPr>
        <w:tc>
          <w:tcPr>
            <w:tcW w:w="1471" w:type="dxa"/>
            <w:vMerge/>
            <w:shd w:val="clear" w:color="auto" w:fill="auto"/>
            <w:vAlign w:val="center"/>
          </w:tcPr>
          <w:p w14:paraId="5641678D" w14:textId="77777777" w:rsidR="00BD3EDD" w:rsidRDefault="00BD3ED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262E769F" w14:textId="77777777" w:rsidR="00BD3EDD" w:rsidRDefault="00976FA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电子邮箱：</w:t>
            </w:r>
          </w:p>
        </w:tc>
      </w:tr>
      <w:tr w:rsidR="00BD3EDD" w14:paraId="7A1FFE4E" w14:textId="77777777">
        <w:trPr>
          <w:cantSplit/>
          <w:trHeight w:val="424"/>
        </w:trPr>
        <w:tc>
          <w:tcPr>
            <w:tcW w:w="1471" w:type="dxa"/>
            <w:vMerge/>
            <w:shd w:val="clear" w:color="auto" w:fill="auto"/>
            <w:vAlign w:val="center"/>
          </w:tcPr>
          <w:p w14:paraId="3A55E946" w14:textId="77777777" w:rsidR="00BD3EDD" w:rsidRDefault="00BD3ED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0CE2F6BA" w14:textId="77777777" w:rsidR="00BD3EDD" w:rsidRDefault="00976FA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地址：</w:t>
            </w:r>
          </w:p>
        </w:tc>
      </w:tr>
      <w:tr w:rsidR="00BD3EDD" w14:paraId="795F3FB2" w14:textId="77777777">
        <w:trPr>
          <w:cantSplit/>
          <w:trHeight w:val="322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386BF424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发  票</w:t>
            </w:r>
          </w:p>
          <w:p w14:paraId="2081E205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信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息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31C8A499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单位名称：</w:t>
            </w:r>
          </w:p>
        </w:tc>
      </w:tr>
      <w:tr w:rsidR="00BD3EDD" w14:paraId="5A2E79AF" w14:textId="77777777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14:paraId="561B7FC1" w14:textId="77777777" w:rsidR="00BD3EDD" w:rsidRDefault="00BD3ED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7801051F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纳税人识别号：</w:t>
            </w:r>
          </w:p>
        </w:tc>
      </w:tr>
      <w:tr w:rsidR="00BD3EDD" w14:paraId="0815D06E" w14:textId="77777777">
        <w:trPr>
          <w:cantSplit/>
          <w:trHeight w:val="470"/>
        </w:trPr>
        <w:tc>
          <w:tcPr>
            <w:tcW w:w="1471" w:type="dxa"/>
            <w:vMerge/>
            <w:shd w:val="clear" w:color="auto" w:fill="auto"/>
          </w:tcPr>
          <w:p w14:paraId="43FF1F7E" w14:textId="77777777" w:rsidR="00BD3EDD" w:rsidRDefault="00BD3ED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2D67F459" w14:textId="77777777" w:rsidR="00BD3EDD" w:rsidRDefault="00976FA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地址及</w:t>
            </w:r>
            <w:r>
              <w:rPr>
                <w:rFonts w:ascii="仿宋" w:eastAsia="仿宋" w:hAnsi="仿宋"/>
                <w:sz w:val="28"/>
                <w:szCs w:val="28"/>
              </w:rPr>
              <w:t>电话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BD3EDD" w14:paraId="57B91652" w14:textId="77777777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14:paraId="47E9B41F" w14:textId="77777777" w:rsidR="00BD3EDD" w:rsidRDefault="00BD3ED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6BAFF0E3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开户行及</w:t>
            </w:r>
            <w:r>
              <w:rPr>
                <w:rFonts w:ascii="仿宋" w:eastAsia="仿宋" w:hAnsi="仿宋"/>
                <w:sz w:val="28"/>
                <w:szCs w:val="28"/>
              </w:rPr>
              <w:t>账号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BD3EDD" w14:paraId="3FC2C302" w14:textId="77777777">
        <w:trPr>
          <w:cantSplit/>
          <w:trHeight w:val="322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729A2A51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收  款</w:t>
            </w:r>
          </w:p>
          <w:p w14:paraId="1F566029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方  式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4FB3CCC0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账户名：中国疏浚协会</w:t>
            </w:r>
          </w:p>
        </w:tc>
      </w:tr>
      <w:tr w:rsidR="00BD3EDD" w14:paraId="2F80E1A0" w14:textId="77777777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14:paraId="2DBFF4BA" w14:textId="77777777" w:rsidR="00BD3EDD" w:rsidRDefault="00BD3ED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381C449C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开户行：招商银行北京东直门支行</w:t>
            </w:r>
          </w:p>
        </w:tc>
      </w:tr>
      <w:tr w:rsidR="00BD3EDD" w14:paraId="00BB595D" w14:textId="77777777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14:paraId="7E5C7F81" w14:textId="77777777" w:rsidR="00BD3EDD" w:rsidRDefault="00BD3ED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3D946389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收款账号：862980048210001</w:t>
            </w:r>
          </w:p>
        </w:tc>
      </w:tr>
    </w:tbl>
    <w:p w14:paraId="6BD20717" w14:textId="77777777" w:rsidR="009E5D51" w:rsidRDefault="009E5D51" w:rsidP="00DE3822"/>
    <w:p w14:paraId="4EF52152" w14:textId="77777777" w:rsidR="009E5D51" w:rsidRDefault="009E5D51" w:rsidP="00DE3822"/>
    <w:p w14:paraId="19654910" w14:textId="7366EF3E" w:rsidR="00DE3822" w:rsidRDefault="00DE3822" w:rsidP="00DE3822">
      <w:r>
        <w:br/>
      </w:r>
    </w:p>
    <w:p w14:paraId="59E89D07" w14:textId="41E0C136" w:rsidR="00287D8E" w:rsidRDefault="00287D8E" w:rsidP="00352F6E">
      <w:pPr>
        <w:rPr>
          <w:rFonts w:ascii="仿宋" w:eastAsia="仿宋" w:hAnsi="仿宋"/>
          <w:sz w:val="32"/>
          <w:szCs w:val="32"/>
        </w:rPr>
      </w:pPr>
    </w:p>
    <w:p w14:paraId="66610A8F" w14:textId="12CAE27F" w:rsidR="005D4C48" w:rsidRDefault="00A310F5" w:rsidP="00352F6E">
      <w:pPr>
        <w:rPr>
          <w:rFonts w:ascii="仿宋" w:eastAsia="仿宋" w:hAnsi="仿宋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5A987EC" wp14:editId="5A8FAEA6">
            <wp:simplePos x="0" y="0"/>
            <wp:positionH relativeFrom="margin">
              <wp:posOffset>-248920</wp:posOffset>
            </wp:positionH>
            <wp:positionV relativeFrom="margin">
              <wp:posOffset>610870</wp:posOffset>
            </wp:positionV>
            <wp:extent cx="5817235" cy="714883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235" cy="714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6CD6">
        <w:rPr>
          <w:rFonts w:ascii="仿宋" w:eastAsia="仿宋" w:hAnsi="仿宋" w:hint="eastAsia"/>
          <w:sz w:val="32"/>
          <w:szCs w:val="32"/>
        </w:rPr>
        <w:t>展位</w:t>
      </w:r>
      <w:r w:rsidR="005A3088">
        <w:rPr>
          <w:rFonts w:ascii="仿宋" w:eastAsia="仿宋" w:hAnsi="仿宋" w:hint="eastAsia"/>
          <w:sz w:val="32"/>
          <w:szCs w:val="32"/>
        </w:rPr>
        <w:t>布置</w:t>
      </w:r>
      <w:r w:rsidR="00146CD6">
        <w:rPr>
          <w:rFonts w:ascii="仿宋" w:eastAsia="仿宋" w:hAnsi="仿宋" w:hint="eastAsia"/>
          <w:sz w:val="32"/>
          <w:szCs w:val="32"/>
        </w:rPr>
        <w:t>图：</w:t>
      </w:r>
    </w:p>
    <w:p w14:paraId="0BB2C56D" w14:textId="26908F01" w:rsidR="005D4C48" w:rsidRPr="00F8384B" w:rsidRDefault="005D4C48" w:rsidP="00A310F5">
      <w:pPr>
        <w:jc w:val="center"/>
        <w:rPr>
          <w:rFonts w:ascii="仿宋" w:eastAsia="仿宋" w:hAnsi="仿宋"/>
          <w:sz w:val="32"/>
          <w:szCs w:val="32"/>
        </w:rPr>
      </w:pPr>
    </w:p>
    <w:sectPr w:rsidR="005D4C48" w:rsidRPr="00F8384B" w:rsidSect="00352F6E">
      <w:head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18092" w14:textId="77777777" w:rsidR="00727E5A" w:rsidRDefault="00727E5A">
      <w:r>
        <w:separator/>
      </w:r>
    </w:p>
  </w:endnote>
  <w:endnote w:type="continuationSeparator" w:id="0">
    <w:p w14:paraId="6336F597" w14:textId="77777777" w:rsidR="00727E5A" w:rsidRDefault="0072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幼圆">
    <w:altName w:val="黑体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D000D" w14:textId="77777777" w:rsidR="00727E5A" w:rsidRDefault="00727E5A">
      <w:r>
        <w:separator/>
      </w:r>
    </w:p>
  </w:footnote>
  <w:footnote w:type="continuationSeparator" w:id="0">
    <w:p w14:paraId="01FF26B8" w14:textId="77777777" w:rsidR="00727E5A" w:rsidRDefault="00727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DF4E4" w14:textId="3FB07FD2" w:rsidR="00BD3EDD" w:rsidRDefault="00BD3EDD">
    <w:pPr>
      <w:spacing w:line="360" w:lineRule="auto"/>
      <w:rPr>
        <w:rFonts w:ascii="宋体" w:hAnsi="宋体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3F"/>
    <w:rsid w:val="00000848"/>
    <w:rsid w:val="000014BD"/>
    <w:rsid w:val="0001171D"/>
    <w:rsid w:val="00014DD0"/>
    <w:rsid w:val="000168BC"/>
    <w:rsid w:val="00021A28"/>
    <w:rsid w:val="00027B21"/>
    <w:rsid w:val="0003195D"/>
    <w:rsid w:val="0004388E"/>
    <w:rsid w:val="000624C3"/>
    <w:rsid w:val="00063C88"/>
    <w:rsid w:val="00071888"/>
    <w:rsid w:val="000812D2"/>
    <w:rsid w:val="00087DE8"/>
    <w:rsid w:val="00095EDC"/>
    <w:rsid w:val="000A3050"/>
    <w:rsid w:val="000A51FB"/>
    <w:rsid w:val="000A779B"/>
    <w:rsid w:val="000B63CA"/>
    <w:rsid w:val="000C0922"/>
    <w:rsid w:val="000E5ACC"/>
    <w:rsid w:val="000F5F9B"/>
    <w:rsid w:val="00103897"/>
    <w:rsid w:val="00103B06"/>
    <w:rsid w:val="001417CD"/>
    <w:rsid w:val="00146CD6"/>
    <w:rsid w:val="00150E78"/>
    <w:rsid w:val="00151CCC"/>
    <w:rsid w:val="001574C9"/>
    <w:rsid w:val="001629B4"/>
    <w:rsid w:val="0017421D"/>
    <w:rsid w:val="00176465"/>
    <w:rsid w:val="00183745"/>
    <w:rsid w:val="00196780"/>
    <w:rsid w:val="001A03F1"/>
    <w:rsid w:val="001A1145"/>
    <w:rsid w:val="001A6F17"/>
    <w:rsid w:val="001C4AAE"/>
    <w:rsid w:val="001C5091"/>
    <w:rsid w:val="001D01A1"/>
    <w:rsid w:val="001D5E85"/>
    <w:rsid w:val="001E146F"/>
    <w:rsid w:val="002004EE"/>
    <w:rsid w:val="00200520"/>
    <w:rsid w:val="002140FD"/>
    <w:rsid w:val="00216A16"/>
    <w:rsid w:val="0022435F"/>
    <w:rsid w:val="00233D11"/>
    <w:rsid w:val="00234A13"/>
    <w:rsid w:val="00236F59"/>
    <w:rsid w:val="002401FF"/>
    <w:rsid w:val="00245124"/>
    <w:rsid w:val="00250E15"/>
    <w:rsid w:val="00252C21"/>
    <w:rsid w:val="002536F4"/>
    <w:rsid w:val="002559EF"/>
    <w:rsid w:val="00287D8E"/>
    <w:rsid w:val="002940A1"/>
    <w:rsid w:val="00296353"/>
    <w:rsid w:val="002A3C12"/>
    <w:rsid w:val="002B5412"/>
    <w:rsid w:val="002C213F"/>
    <w:rsid w:val="002D50BE"/>
    <w:rsid w:val="002E54C6"/>
    <w:rsid w:val="00300D88"/>
    <w:rsid w:val="00304083"/>
    <w:rsid w:val="00306383"/>
    <w:rsid w:val="00310DD0"/>
    <w:rsid w:val="003121CA"/>
    <w:rsid w:val="0032119A"/>
    <w:rsid w:val="003247AF"/>
    <w:rsid w:val="00347AC9"/>
    <w:rsid w:val="003507F5"/>
    <w:rsid w:val="00352F6E"/>
    <w:rsid w:val="003549C7"/>
    <w:rsid w:val="00355B74"/>
    <w:rsid w:val="00366998"/>
    <w:rsid w:val="00366B6F"/>
    <w:rsid w:val="0037459E"/>
    <w:rsid w:val="003861E8"/>
    <w:rsid w:val="0039568C"/>
    <w:rsid w:val="00397ED2"/>
    <w:rsid w:val="003B32A3"/>
    <w:rsid w:val="003B4165"/>
    <w:rsid w:val="003C669B"/>
    <w:rsid w:val="003C6FBC"/>
    <w:rsid w:val="003D3A5E"/>
    <w:rsid w:val="003E2B78"/>
    <w:rsid w:val="003E2FCE"/>
    <w:rsid w:val="003E45A5"/>
    <w:rsid w:val="003F3A3B"/>
    <w:rsid w:val="003F5FBA"/>
    <w:rsid w:val="00410166"/>
    <w:rsid w:val="004111E8"/>
    <w:rsid w:val="00424371"/>
    <w:rsid w:val="00431FD7"/>
    <w:rsid w:val="00441D80"/>
    <w:rsid w:val="004430FE"/>
    <w:rsid w:val="00445F9A"/>
    <w:rsid w:val="004535A3"/>
    <w:rsid w:val="00454553"/>
    <w:rsid w:val="00456971"/>
    <w:rsid w:val="0047318B"/>
    <w:rsid w:val="00491B4C"/>
    <w:rsid w:val="00495FBE"/>
    <w:rsid w:val="004C182F"/>
    <w:rsid w:val="004C48D2"/>
    <w:rsid w:val="004D45C4"/>
    <w:rsid w:val="004D5C91"/>
    <w:rsid w:val="004E1A74"/>
    <w:rsid w:val="004E3181"/>
    <w:rsid w:val="004E3230"/>
    <w:rsid w:val="00515CC3"/>
    <w:rsid w:val="005165C1"/>
    <w:rsid w:val="0052316A"/>
    <w:rsid w:val="00527134"/>
    <w:rsid w:val="00527672"/>
    <w:rsid w:val="0053082A"/>
    <w:rsid w:val="00532BE6"/>
    <w:rsid w:val="00544627"/>
    <w:rsid w:val="005543C8"/>
    <w:rsid w:val="00561B99"/>
    <w:rsid w:val="00567726"/>
    <w:rsid w:val="00576D2A"/>
    <w:rsid w:val="005A0914"/>
    <w:rsid w:val="005A3088"/>
    <w:rsid w:val="005A31D1"/>
    <w:rsid w:val="005A72FA"/>
    <w:rsid w:val="005B3DED"/>
    <w:rsid w:val="005C2A92"/>
    <w:rsid w:val="005C6F9D"/>
    <w:rsid w:val="005D0596"/>
    <w:rsid w:val="005D4C48"/>
    <w:rsid w:val="005D7BDB"/>
    <w:rsid w:val="005D7C68"/>
    <w:rsid w:val="005E3043"/>
    <w:rsid w:val="00603276"/>
    <w:rsid w:val="0061265A"/>
    <w:rsid w:val="00621898"/>
    <w:rsid w:val="00643DEA"/>
    <w:rsid w:val="006609A5"/>
    <w:rsid w:val="006824CF"/>
    <w:rsid w:val="006A0282"/>
    <w:rsid w:val="006A4AD4"/>
    <w:rsid w:val="006C1228"/>
    <w:rsid w:val="006C1F72"/>
    <w:rsid w:val="006C41D5"/>
    <w:rsid w:val="006D105E"/>
    <w:rsid w:val="006D3F21"/>
    <w:rsid w:val="006D7629"/>
    <w:rsid w:val="006F2B75"/>
    <w:rsid w:val="007036A9"/>
    <w:rsid w:val="00727E5A"/>
    <w:rsid w:val="007354DF"/>
    <w:rsid w:val="00735ECE"/>
    <w:rsid w:val="007370D8"/>
    <w:rsid w:val="00740521"/>
    <w:rsid w:val="007508A2"/>
    <w:rsid w:val="0076098E"/>
    <w:rsid w:val="00763D90"/>
    <w:rsid w:val="00764AB4"/>
    <w:rsid w:val="007651A6"/>
    <w:rsid w:val="0076520B"/>
    <w:rsid w:val="0077144C"/>
    <w:rsid w:val="00772BE8"/>
    <w:rsid w:val="007739F8"/>
    <w:rsid w:val="00777C88"/>
    <w:rsid w:val="00780C62"/>
    <w:rsid w:val="007810B6"/>
    <w:rsid w:val="00783CB6"/>
    <w:rsid w:val="00786AE4"/>
    <w:rsid w:val="00786CE4"/>
    <w:rsid w:val="0079021C"/>
    <w:rsid w:val="00793A4B"/>
    <w:rsid w:val="007A73EF"/>
    <w:rsid w:val="007A7905"/>
    <w:rsid w:val="007B548D"/>
    <w:rsid w:val="007D0D3E"/>
    <w:rsid w:val="007D3893"/>
    <w:rsid w:val="007E0091"/>
    <w:rsid w:val="007F75C8"/>
    <w:rsid w:val="00801F82"/>
    <w:rsid w:val="00807338"/>
    <w:rsid w:val="00815C69"/>
    <w:rsid w:val="0082298F"/>
    <w:rsid w:val="0084240F"/>
    <w:rsid w:val="00842E7B"/>
    <w:rsid w:val="008431AB"/>
    <w:rsid w:val="00843A24"/>
    <w:rsid w:val="00844FF1"/>
    <w:rsid w:val="008450F5"/>
    <w:rsid w:val="00847EE2"/>
    <w:rsid w:val="0085409D"/>
    <w:rsid w:val="00861B82"/>
    <w:rsid w:val="00866727"/>
    <w:rsid w:val="00871D07"/>
    <w:rsid w:val="00873581"/>
    <w:rsid w:val="00875008"/>
    <w:rsid w:val="00875D83"/>
    <w:rsid w:val="00880AA2"/>
    <w:rsid w:val="008821F9"/>
    <w:rsid w:val="008924C2"/>
    <w:rsid w:val="008955EB"/>
    <w:rsid w:val="0089575B"/>
    <w:rsid w:val="008A40BC"/>
    <w:rsid w:val="008C063A"/>
    <w:rsid w:val="008C349B"/>
    <w:rsid w:val="008C5F69"/>
    <w:rsid w:val="008E1FCA"/>
    <w:rsid w:val="008E5CEC"/>
    <w:rsid w:val="008F4B81"/>
    <w:rsid w:val="008F5220"/>
    <w:rsid w:val="009048EB"/>
    <w:rsid w:val="0091113A"/>
    <w:rsid w:val="00937885"/>
    <w:rsid w:val="00937E58"/>
    <w:rsid w:val="00951160"/>
    <w:rsid w:val="00951C49"/>
    <w:rsid w:val="00951F88"/>
    <w:rsid w:val="00954BD3"/>
    <w:rsid w:val="009570A7"/>
    <w:rsid w:val="00961443"/>
    <w:rsid w:val="00976FA0"/>
    <w:rsid w:val="00983E3F"/>
    <w:rsid w:val="00984B28"/>
    <w:rsid w:val="00993C0E"/>
    <w:rsid w:val="00993CAF"/>
    <w:rsid w:val="009A03D0"/>
    <w:rsid w:val="009A3B39"/>
    <w:rsid w:val="009B1B3B"/>
    <w:rsid w:val="009B1EB5"/>
    <w:rsid w:val="009D1850"/>
    <w:rsid w:val="009D6538"/>
    <w:rsid w:val="009D6B88"/>
    <w:rsid w:val="009E5D51"/>
    <w:rsid w:val="009F5311"/>
    <w:rsid w:val="00A04928"/>
    <w:rsid w:val="00A209BB"/>
    <w:rsid w:val="00A310F5"/>
    <w:rsid w:val="00A3170A"/>
    <w:rsid w:val="00A3562C"/>
    <w:rsid w:val="00A35CCC"/>
    <w:rsid w:val="00A36EFF"/>
    <w:rsid w:val="00A4598C"/>
    <w:rsid w:val="00A617D6"/>
    <w:rsid w:val="00A61E96"/>
    <w:rsid w:val="00A63867"/>
    <w:rsid w:val="00A76A1B"/>
    <w:rsid w:val="00A76E45"/>
    <w:rsid w:val="00A85F3A"/>
    <w:rsid w:val="00A958C7"/>
    <w:rsid w:val="00AA1001"/>
    <w:rsid w:val="00AA128E"/>
    <w:rsid w:val="00AA14C9"/>
    <w:rsid w:val="00AA432C"/>
    <w:rsid w:val="00AA7495"/>
    <w:rsid w:val="00AB4D87"/>
    <w:rsid w:val="00AC05A4"/>
    <w:rsid w:val="00AC0ADB"/>
    <w:rsid w:val="00AC1BAC"/>
    <w:rsid w:val="00AC2D40"/>
    <w:rsid w:val="00AC4D0A"/>
    <w:rsid w:val="00AC4D6B"/>
    <w:rsid w:val="00AD21CC"/>
    <w:rsid w:val="00AE036B"/>
    <w:rsid w:val="00AF03A9"/>
    <w:rsid w:val="00AF6AC6"/>
    <w:rsid w:val="00B026C3"/>
    <w:rsid w:val="00B0312B"/>
    <w:rsid w:val="00B14EA2"/>
    <w:rsid w:val="00B2351B"/>
    <w:rsid w:val="00B30FC9"/>
    <w:rsid w:val="00B36101"/>
    <w:rsid w:val="00B36D18"/>
    <w:rsid w:val="00B36D7C"/>
    <w:rsid w:val="00B456CD"/>
    <w:rsid w:val="00B509F7"/>
    <w:rsid w:val="00B539AA"/>
    <w:rsid w:val="00B54CE9"/>
    <w:rsid w:val="00B65482"/>
    <w:rsid w:val="00B66979"/>
    <w:rsid w:val="00B720DF"/>
    <w:rsid w:val="00B77787"/>
    <w:rsid w:val="00B77B28"/>
    <w:rsid w:val="00B96A5E"/>
    <w:rsid w:val="00BA6C43"/>
    <w:rsid w:val="00BB3BAF"/>
    <w:rsid w:val="00BC2AE4"/>
    <w:rsid w:val="00BC72C7"/>
    <w:rsid w:val="00BD31FE"/>
    <w:rsid w:val="00BD3EDD"/>
    <w:rsid w:val="00BE5E64"/>
    <w:rsid w:val="00BF3EE8"/>
    <w:rsid w:val="00BF620B"/>
    <w:rsid w:val="00C01626"/>
    <w:rsid w:val="00C11574"/>
    <w:rsid w:val="00C25CCF"/>
    <w:rsid w:val="00C25F2D"/>
    <w:rsid w:val="00C27BAE"/>
    <w:rsid w:val="00C32748"/>
    <w:rsid w:val="00C32E03"/>
    <w:rsid w:val="00C34569"/>
    <w:rsid w:val="00C4485C"/>
    <w:rsid w:val="00C45288"/>
    <w:rsid w:val="00C47F0E"/>
    <w:rsid w:val="00C52DB1"/>
    <w:rsid w:val="00C5510E"/>
    <w:rsid w:val="00C56E28"/>
    <w:rsid w:val="00C665F5"/>
    <w:rsid w:val="00C7434A"/>
    <w:rsid w:val="00C803F4"/>
    <w:rsid w:val="00C8519D"/>
    <w:rsid w:val="00C873C7"/>
    <w:rsid w:val="00CA7F90"/>
    <w:rsid w:val="00CB2A50"/>
    <w:rsid w:val="00CB374F"/>
    <w:rsid w:val="00CD3CC6"/>
    <w:rsid w:val="00CD5BDC"/>
    <w:rsid w:val="00CF2D5B"/>
    <w:rsid w:val="00CF5506"/>
    <w:rsid w:val="00D0058B"/>
    <w:rsid w:val="00D053DC"/>
    <w:rsid w:val="00D10091"/>
    <w:rsid w:val="00D15D60"/>
    <w:rsid w:val="00D204B4"/>
    <w:rsid w:val="00D24E9F"/>
    <w:rsid w:val="00D25B97"/>
    <w:rsid w:val="00D2736D"/>
    <w:rsid w:val="00D324ED"/>
    <w:rsid w:val="00D4528C"/>
    <w:rsid w:val="00D55777"/>
    <w:rsid w:val="00D61C69"/>
    <w:rsid w:val="00D8208F"/>
    <w:rsid w:val="00D945C7"/>
    <w:rsid w:val="00DA1328"/>
    <w:rsid w:val="00DA3CDE"/>
    <w:rsid w:val="00DA6059"/>
    <w:rsid w:val="00DA7E3B"/>
    <w:rsid w:val="00DB02FB"/>
    <w:rsid w:val="00DB0320"/>
    <w:rsid w:val="00DB2B80"/>
    <w:rsid w:val="00DC41F7"/>
    <w:rsid w:val="00DC6B01"/>
    <w:rsid w:val="00DE3664"/>
    <w:rsid w:val="00DE3822"/>
    <w:rsid w:val="00E1559B"/>
    <w:rsid w:val="00E31BA8"/>
    <w:rsid w:val="00E31FB5"/>
    <w:rsid w:val="00E34039"/>
    <w:rsid w:val="00E34218"/>
    <w:rsid w:val="00E60381"/>
    <w:rsid w:val="00E67022"/>
    <w:rsid w:val="00E74165"/>
    <w:rsid w:val="00E754FE"/>
    <w:rsid w:val="00E76477"/>
    <w:rsid w:val="00E80F20"/>
    <w:rsid w:val="00E8257E"/>
    <w:rsid w:val="00E83C7E"/>
    <w:rsid w:val="00E933D5"/>
    <w:rsid w:val="00E95E52"/>
    <w:rsid w:val="00E96782"/>
    <w:rsid w:val="00EA1E00"/>
    <w:rsid w:val="00EA29CD"/>
    <w:rsid w:val="00EC24CF"/>
    <w:rsid w:val="00EC2748"/>
    <w:rsid w:val="00EE196E"/>
    <w:rsid w:val="00EF018C"/>
    <w:rsid w:val="00F04E55"/>
    <w:rsid w:val="00F111A7"/>
    <w:rsid w:val="00F11DEF"/>
    <w:rsid w:val="00F14843"/>
    <w:rsid w:val="00F67FD6"/>
    <w:rsid w:val="00F73176"/>
    <w:rsid w:val="00F74ABD"/>
    <w:rsid w:val="00F8279E"/>
    <w:rsid w:val="00F8384B"/>
    <w:rsid w:val="00F9706E"/>
    <w:rsid w:val="00F97245"/>
    <w:rsid w:val="00FA32C8"/>
    <w:rsid w:val="00FA4F1B"/>
    <w:rsid w:val="00FB2A4D"/>
    <w:rsid w:val="00FB66C0"/>
    <w:rsid w:val="00FE1C0C"/>
    <w:rsid w:val="00FE6773"/>
    <w:rsid w:val="00FE7D64"/>
    <w:rsid w:val="7017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82D1F4"/>
  <w15:docId w15:val="{E5129FAA-723B-424A-BB6A-99F06FE2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Balloon Text"/>
    <w:basedOn w:val="a"/>
    <w:link w:val="a6"/>
    <w:rPr>
      <w:kern w:val="0"/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table" w:styleId="ab">
    <w:name w:val="Table Grid"/>
    <w:basedOn w:val="a1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Pr>
      <w:rFonts w:ascii="Calibri" w:eastAsia="宋体" w:hAnsi="Calibri" w:cs="Times New Roman"/>
      <w:i/>
      <w:iCs/>
    </w:rPr>
  </w:style>
  <w:style w:type="character" w:styleId="ad">
    <w:name w:val="Hyperlink"/>
    <w:rPr>
      <w:rFonts w:ascii="Calibri" w:eastAsia="宋体" w:hAnsi="Calibri" w:cs="Times New Roman"/>
      <w:color w:val="0000FF"/>
      <w:u w:val="single"/>
    </w:rPr>
  </w:style>
  <w:style w:type="character" w:customStyle="1" w:styleId="20">
    <w:name w:val="标题 2 字符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e">
    <w:name w:val="List Paragraph"/>
    <w:basedOn w:val="a"/>
    <w:qFormat/>
    <w:pPr>
      <w:ind w:firstLineChars="200" w:firstLine="420"/>
    </w:pPr>
  </w:style>
  <w:style w:type="paragraph" w:customStyle="1" w:styleId="-31">
    <w:name w:val="浅色网格 - 着色 31"/>
    <w:basedOn w:val="a"/>
    <w:pPr>
      <w:ind w:firstLineChars="200" w:firstLine="420"/>
    </w:pPr>
  </w:style>
  <w:style w:type="character" w:customStyle="1" w:styleId="aa">
    <w:name w:val="页眉 字符"/>
    <w:link w:val="a9"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link w:val="a7"/>
    <w:rPr>
      <w:rFonts w:ascii="Calibri" w:eastAsia="宋体" w:hAnsi="Calibri" w:cs="Times New Roman"/>
      <w:sz w:val="18"/>
      <w:szCs w:val="18"/>
    </w:rPr>
  </w:style>
  <w:style w:type="character" w:customStyle="1" w:styleId="a4">
    <w:name w:val="日期 字符"/>
    <w:link w:val="a3"/>
    <w:rPr>
      <w:rFonts w:ascii="Calibri" w:eastAsia="宋体" w:hAnsi="Calibri" w:cs="Times New Roman"/>
    </w:rPr>
  </w:style>
  <w:style w:type="character" w:customStyle="1" w:styleId="a6">
    <w:name w:val="批注框文本 字符"/>
    <w:link w:val="a5"/>
    <w:rPr>
      <w:rFonts w:ascii="Calibri" w:eastAsia="宋体" w:hAnsi="Calibri" w:cs="Times New Roman"/>
      <w:sz w:val="18"/>
      <w:szCs w:val="18"/>
    </w:rPr>
  </w:style>
  <w:style w:type="character" w:customStyle="1" w:styleId="af">
    <w:name w:val="提到"/>
    <w:rPr>
      <w:rFonts w:ascii="Calibri" w:eastAsia="宋体" w:hAnsi="Calibri" w:cs="Times New Roman"/>
      <w:color w:val="2B579A"/>
      <w:shd w:val="clear" w:color="auto" w:fill="E6E6E6"/>
    </w:rPr>
  </w:style>
  <w:style w:type="paragraph" w:customStyle="1" w:styleId="-11">
    <w:name w:val="彩色列表 - 着色 11"/>
    <w:basedOn w:val="a"/>
    <w:pPr>
      <w:ind w:firstLineChars="200" w:firstLine="420"/>
    </w:pPr>
  </w:style>
  <w:style w:type="character" w:customStyle="1" w:styleId="1">
    <w:name w:val="提到1"/>
    <w:rPr>
      <w:rFonts w:ascii="Calibri" w:eastAsia="宋体" w:hAnsi="Calibri" w:cs="Times New Roman"/>
      <w:color w:val="2B579A"/>
      <w:shd w:val="clear" w:color="auto" w:fill="E6E6E6"/>
    </w:rPr>
  </w:style>
  <w:style w:type="character" w:customStyle="1" w:styleId="apple-converted-space">
    <w:name w:val="apple-converted-space"/>
    <w:rPr>
      <w:rFonts w:ascii="Calibri" w:eastAsia="宋体" w:hAnsi="Calibri" w:cs="Times New Roman"/>
    </w:rPr>
  </w:style>
  <w:style w:type="character" w:customStyle="1" w:styleId="HTML0">
    <w:name w:val="HTML 预设格式 字符"/>
    <w:link w:val="HTML"/>
    <w:rPr>
      <w:rFonts w:ascii="宋体" w:eastAsia="宋体" w:hAnsi="宋体" w:cs="宋体"/>
      <w:sz w:val="24"/>
      <w:szCs w:val="24"/>
    </w:rPr>
  </w:style>
  <w:style w:type="character" w:customStyle="1" w:styleId="clampword3">
    <w:name w:val="clampword3"/>
    <w:rPr>
      <w:rFonts w:ascii="Calibri" w:eastAsia="宋体" w:hAnsi="Calibri" w:cs="Times New Roman"/>
    </w:rPr>
  </w:style>
  <w:style w:type="character" w:customStyle="1" w:styleId="generalinfo-address-text2">
    <w:name w:val="generalinfo-address-text2"/>
    <w:rPr>
      <w:rFonts w:ascii="Calibri" w:eastAsia="宋体" w:hAnsi="Calibri" w:cs="Times New Roman"/>
    </w:rPr>
  </w:style>
  <w:style w:type="table" w:customStyle="1" w:styleId="8">
    <w:name w:val="网格型8"/>
    <w:basedOn w:val="a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rPr>
      <w:rFonts w:ascii="Calibri" w:eastAsia="宋体" w:hAnsi="Calibri" w:cs="Times New Roman"/>
      <w:color w:val="605E5C"/>
      <w:shd w:val="clear" w:color="auto" w:fill="E1DFDD"/>
    </w:rPr>
  </w:style>
  <w:style w:type="paragraph" w:customStyle="1" w:styleId="11">
    <w:name w:val="样式1"/>
    <w:basedOn w:val="a"/>
    <w:link w:val="1Char"/>
    <w:qFormat/>
    <w:pPr>
      <w:tabs>
        <w:tab w:val="left" w:pos="2850"/>
      </w:tabs>
      <w:spacing w:line="360" w:lineRule="auto"/>
      <w:ind w:firstLineChars="200" w:firstLine="640"/>
    </w:pPr>
    <w:rPr>
      <w:rFonts w:ascii="幼圆" w:eastAsia="幼圆" w:hAnsi="仿宋"/>
      <w:sz w:val="32"/>
      <w:szCs w:val="32"/>
    </w:rPr>
  </w:style>
  <w:style w:type="character" w:customStyle="1" w:styleId="1Char">
    <w:name w:val="样式1 Char"/>
    <w:basedOn w:val="a0"/>
    <w:link w:val="11"/>
    <w:rPr>
      <w:rFonts w:ascii="幼圆" w:eastAsia="幼圆" w:hAnsi="仿宋"/>
      <w:kern w:val="2"/>
      <w:sz w:val="32"/>
      <w:szCs w:val="32"/>
    </w:rPr>
  </w:style>
  <w:style w:type="character" w:customStyle="1" w:styleId="st1">
    <w:name w:val="st1"/>
    <w:basedOn w:val="a0"/>
  </w:style>
  <w:style w:type="character" w:customStyle="1" w:styleId="21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8267B4F-12BA-4ACE-BFF4-CE0F5E4304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47</Words>
  <Characters>272</Characters>
  <Application>Microsoft Office Word</Application>
  <DocSecurity>0</DocSecurity>
  <Lines>2</Lines>
  <Paragraphs>1</Paragraphs>
  <ScaleCrop>false</ScaleCrop>
  <Company>微软中国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</dc:creator>
  <cp:lastModifiedBy>恩泽</cp:lastModifiedBy>
  <cp:revision>334</cp:revision>
  <cp:lastPrinted>2018-12-07T02:17:00Z</cp:lastPrinted>
  <dcterms:created xsi:type="dcterms:W3CDTF">2018-12-08T03:48:00Z</dcterms:created>
  <dcterms:modified xsi:type="dcterms:W3CDTF">2021-06-22T03:05:00Z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